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2B6C06B"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8D71B9" w:rsidRPr="008D71B9">
        <w:rPr>
          <w:b/>
          <w:noProof/>
          <w:sz w:val="24"/>
        </w:rPr>
        <w:t>C1-235599</w:t>
      </w:r>
    </w:p>
    <w:p w14:paraId="77559CC4" w14:textId="71C85956" w:rsidR="006F7EDC" w:rsidRDefault="001666C9" w:rsidP="006F7EDC">
      <w:pPr>
        <w:pStyle w:val="CRCoverPage"/>
        <w:outlineLvl w:val="0"/>
        <w:rPr>
          <w:b/>
          <w:noProof/>
          <w:sz w:val="24"/>
        </w:rPr>
      </w:pPr>
      <w:r w:rsidRPr="001666C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6E343" w:rsidR="001E41F3" w:rsidRPr="00410371" w:rsidRDefault="00D37112" w:rsidP="00E13F3D">
            <w:pPr>
              <w:pStyle w:val="CRCoverPage"/>
              <w:spacing w:after="0"/>
              <w:jc w:val="right"/>
              <w:rPr>
                <w:b/>
                <w:noProof/>
                <w:sz w:val="28"/>
              </w:rPr>
            </w:pPr>
            <w:r>
              <w:fldChar w:fldCharType="begin"/>
            </w:r>
            <w:r>
              <w:instrText xml:space="preserve"> DOCPROPERTY  Spec#  \* MERGEFORMAT </w:instrText>
            </w:r>
            <w:r>
              <w:fldChar w:fldCharType="separate"/>
            </w:r>
            <w:r w:rsidRPr="00D37112">
              <w:rPr>
                <w:b/>
                <w:noProof/>
                <w:sz w:val="28"/>
              </w:rPr>
              <w:t>24.501</w:t>
            </w:r>
            <w:r>
              <w:rPr>
                <w:b/>
                <w:noProof/>
                <w:sz w:val="28"/>
              </w:rPr>
              <w:fldChar w:fldCharType="end"/>
            </w:r>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95A2922"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D37112">
              <w:rPr>
                <w:b/>
                <w:noProof/>
                <w:sz w:val="28"/>
              </w:rPr>
              <w:t>5626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51620"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D37112">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9B66A" w:rsidR="001E41F3" w:rsidRPr="00446247" w:rsidRDefault="00D37112">
            <w:pPr>
              <w:pStyle w:val="CRCoverPage"/>
              <w:spacing w:after="0"/>
              <w:jc w:val="center"/>
              <w:rPr>
                <w:noProof/>
                <w:sz w:val="28"/>
              </w:rPr>
            </w:pPr>
            <w:r>
              <w:fldChar w:fldCharType="begin"/>
            </w:r>
            <w:r>
              <w:instrText xml:space="preserve"> DOCPROPERTY  Version  \* MERGEFORMAT </w:instrText>
            </w:r>
            <w:r>
              <w:fldChar w:fldCharType="separate"/>
            </w:r>
            <w:r w:rsidRPr="00D37112">
              <w:rPr>
                <w:b/>
                <w:noProof/>
                <w:sz w:val="28"/>
              </w:rPr>
              <w:t>17.11.1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46780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5FFA4" w:rsidR="001E41F3" w:rsidRDefault="00D37112">
            <w:pPr>
              <w:pStyle w:val="CRCoverPage"/>
              <w:spacing w:after="0"/>
              <w:ind w:left="100"/>
              <w:rPr>
                <w:noProof/>
              </w:rPr>
            </w:pPr>
            <w:r>
              <w:fldChar w:fldCharType="begin"/>
            </w:r>
            <w:r>
              <w:instrText xml:space="preserve"> DOCPROPERTY  CrTitle  \* MERGEFORMAT </w:instrText>
            </w:r>
            <w:r>
              <w:fldChar w:fldCharType="separate"/>
            </w:r>
            <w:r>
              <w:t>Handling of un-authorized IAB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8124F" w:rsidR="001E41F3" w:rsidRDefault="00D37112">
            <w:pPr>
              <w:pStyle w:val="CRCoverPage"/>
              <w:spacing w:after="0"/>
              <w:ind w:left="100"/>
              <w:rPr>
                <w:noProof/>
              </w:rPr>
            </w:pPr>
            <w:r>
              <w:fldChar w:fldCharType="begin"/>
            </w:r>
            <w:r>
              <w:instrText xml:space="preserve"> DOCPROPERTY  SourceIfWg  \* MERGEFORMAT </w:instrText>
            </w:r>
            <w:r>
              <w:fldChar w:fldCharType="separate"/>
            </w:r>
            <w:r>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475B3" w:rsidR="001E41F3" w:rsidRDefault="00D37112" w:rsidP="00547111">
            <w:pPr>
              <w:pStyle w:val="CRCoverPage"/>
              <w:spacing w:after="0"/>
              <w:ind w:left="100"/>
              <w:rPr>
                <w:noProof/>
              </w:rPr>
            </w:pPr>
            <w:r>
              <w:fldChar w:fldCharType="begin"/>
            </w:r>
            <w:r>
              <w:instrText xml:space="preserve"> DOCPROPERTY  SourceIfTsg  \* MERGEFORMAT </w:instrText>
            </w:r>
            <w:r>
              <w:fldChar w:fldCharType="separate"/>
            </w:r>
            <w:r>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995B7" w:rsidR="001E41F3" w:rsidRDefault="00D37112">
            <w:pPr>
              <w:pStyle w:val="CRCoverPage"/>
              <w:spacing w:after="0"/>
              <w:ind w:left="100"/>
              <w:rPr>
                <w:noProof/>
              </w:rPr>
            </w:pPr>
            <w:r>
              <w:fldChar w:fldCharType="begin"/>
            </w:r>
            <w:r>
              <w:instrText xml:space="preserve"> DOCPROPERTY  RelatedWis  \* MERGEFORMAT </w:instrText>
            </w:r>
            <w:r>
              <w:fldChar w:fldCharType="separate"/>
            </w:r>
            <w:r>
              <w:rPr>
                <w:noProof/>
              </w:rPr>
              <w:t>IABARC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79916" w:rsidR="001E41F3" w:rsidRDefault="00D37112">
            <w:pPr>
              <w:pStyle w:val="CRCoverPage"/>
              <w:spacing w:after="0"/>
              <w:ind w:left="100"/>
              <w:rPr>
                <w:noProof/>
              </w:rPr>
            </w:pPr>
            <w:r>
              <w:fldChar w:fldCharType="begin"/>
            </w:r>
            <w:r>
              <w:instrText xml:space="preserve"> DOCPROPERTY  ResDate  \* MERGEFORMAT </w:instrText>
            </w:r>
            <w:r>
              <w:fldChar w:fldCharType="separate"/>
            </w:r>
            <w:r>
              <w:rPr>
                <w:noProof/>
              </w:rPr>
              <w:t>2023-07-19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AF2BE" w:rsidR="001E41F3" w:rsidRDefault="00D37112" w:rsidP="00D24991">
            <w:pPr>
              <w:pStyle w:val="CRCoverPage"/>
              <w:spacing w:after="0"/>
              <w:ind w:left="100" w:right="-609"/>
              <w:rPr>
                <w:b/>
                <w:noProof/>
              </w:rPr>
            </w:pPr>
            <w:r>
              <w:fldChar w:fldCharType="begin"/>
            </w:r>
            <w:r>
              <w:instrText xml:space="preserve"> DOCPROPERTY  Cat  \* MERGEFORMAT </w:instrText>
            </w:r>
            <w:r>
              <w:fldChar w:fldCharType="separate"/>
            </w:r>
            <w:r w:rsidRPr="00D37112">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D918A" w:rsidR="001E41F3" w:rsidRDefault="00D3711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A3D66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00F56FE6" w:rsidR="00DD1E75" w:rsidRPr="001017AE" w:rsidRDefault="009E6C4E" w:rsidP="001017AE">
            <w:pPr>
              <w:pStyle w:val="CRCoverPage"/>
              <w:spacing w:after="0"/>
              <w:ind w:left="100"/>
              <w:rPr>
                <w:noProof/>
              </w:rPr>
            </w:pPr>
            <w:r w:rsidRPr="001017AE">
              <w:rPr>
                <w:noProof/>
              </w:rPr>
              <w:t>S</w:t>
            </w:r>
            <w:r w:rsidR="00DD1E75" w:rsidRPr="001017AE">
              <w:rPr>
                <w:noProof/>
              </w:rPr>
              <w:t>A2 agreed in CR4</w:t>
            </w:r>
            <w:r w:rsidR="004D44C8" w:rsidRPr="001017AE">
              <w:rPr>
                <w:noProof/>
              </w:rPr>
              <w:t>3</w:t>
            </w:r>
            <w:r w:rsidR="00FA0683">
              <w:rPr>
                <w:noProof/>
              </w:rPr>
              <w:t>88</w:t>
            </w:r>
            <w:r w:rsidR="00DD1E75" w:rsidRPr="001017AE">
              <w:rPr>
                <w:noProof/>
              </w:rPr>
              <w:t xml:space="preserve"> to 23.501 (see </w:t>
            </w:r>
            <w:r w:rsidR="00FA0683" w:rsidRPr="00FA0683">
              <w:rPr>
                <w:noProof/>
              </w:rPr>
              <w:t>S2-2306789</w:t>
            </w:r>
            <w:r w:rsidR="00FA0683">
              <w:rPr>
                <w:noProof/>
              </w:rPr>
              <w:t xml:space="preserve"> (Rel-16), </w:t>
            </w:r>
            <w:r w:rsidR="00FA0683" w:rsidRPr="00FA0683">
              <w:rPr>
                <w:noProof/>
              </w:rPr>
              <w:t>S2-2306791</w:t>
            </w:r>
            <w:r w:rsidR="00FA0683">
              <w:rPr>
                <w:noProof/>
              </w:rPr>
              <w:t xml:space="preserve"> (Rel-17), </w:t>
            </w:r>
            <w:r w:rsidR="008B6071" w:rsidRPr="001017AE">
              <w:rPr>
                <w:noProof/>
              </w:rPr>
              <w:t>S2-2307980</w:t>
            </w:r>
            <w:r w:rsidR="00FA0683">
              <w:rPr>
                <w:noProof/>
              </w:rPr>
              <w:t xml:space="preserve"> (Rel-18)</w:t>
            </w:r>
            <w:r w:rsidR="00DD1E75" w:rsidRPr="001017AE">
              <w:rPr>
                <w:noProof/>
              </w:rPr>
              <w:t xml:space="preserve">) clause 5.35.2 that </w:t>
            </w:r>
            <w:r w:rsidR="00D14CDD" w:rsidRPr="001017AE">
              <w:rPr>
                <w:noProof/>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p w14:paraId="541E6FF7" w14:textId="77777777" w:rsidR="005F4F9A" w:rsidRDefault="005F4F9A" w:rsidP="005F4F9A">
            <w:pPr>
              <w:ind w:left="284"/>
              <w:rPr>
                <w:i/>
                <w:iCs/>
                <w:noProof/>
                <w:lang w:val="en-US"/>
              </w:rPr>
            </w:pPr>
            <w:r w:rsidRPr="000862A9">
              <w:rPr>
                <w:i/>
                <w:iCs/>
                <w:noProof/>
                <w:lang w:val="en-US"/>
              </w:rPr>
              <w:t>5.35.2 5G System enhancements to support IAB</w:t>
            </w:r>
          </w:p>
          <w:p w14:paraId="1618D3F2" w14:textId="1CEABD52" w:rsidR="005F4F9A" w:rsidRPr="000862A9" w:rsidRDefault="005F4F9A" w:rsidP="005F4F9A">
            <w:pPr>
              <w:ind w:left="284"/>
              <w:rPr>
                <w:i/>
                <w:iCs/>
                <w:noProof/>
                <w:lang w:val="en-US"/>
              </w:rPr>
            </w:pPr>
            <w:r>
              <w:rPr>
                <w:i/>
                <w:iCs/>
                <w:noProof/>
                <w:lang w:val="en-US"/>
              </w:rPr>
              <w:t>[..</w:t>
            </w:r>
            <w:r w:rsidR="009D1FEE">
              <w:rPr>
                <w:i/>
                <w:iCs/>
                <w:noProof/>
                <w:lang w:val="en-US"/>
              </w:rPr>
              <w:t>]</w:t>
            </w:r>
          </w:p>
          <w:p w14:paraId="00760E73" w14:textId="77E7A30E" w:rsidR="005F4F9A" w:rsidRPr="005F4F9A" w:rsidRDefault="005F4F9A" w:rsidP="005F4F9A">
            <w:pPr>
              <w:pStyle w:val="B1"/>
              <w:rPr>
                <w:rFonts w:ascii="Times New Roman" w:eastAsia="SimSun" w:hAnsi="Times New Roman" w:cs="Times New Roman"/>
                <w:i/>
                <w:iCs/>
                <w:sz w:val="20"/>
                <w:szCs w:val="20"/>
              </w:rPr>
            </w:pPr>
            <w:r w:rsidRPr="005F4F9A">
              <w:rPr>
                <w:rFonts w:ascii="Times New Roman" w:hAnsi="Times New Roman" w:cs="Times New Roman"/>
                <w:i/>
                <w:iCs/>
              </w:rPr>
              <w:t>-</w:t>
            </w:r>
            <w:r w:rsidRPr="005F4F9A">
              <w:rPr>
                <w:rFonts w:ascii="Times New Roman" w:hAnsi="Times New Roman" w:cs="Times New Roman"/>
                <w:i/>
                <w:iCs/>
              </w:rPr>
              <w:tab/>
              <w:t xml:space="preserve">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 </w:t>
            </w:r>
          </w:p>
          <w:p w14:paraId="7E02A9C4" w14:textId="77777777" w:rsidR="009D1FEE" w:rsidRPr="000862A9" w:rsidRDefault="009D1FEE" w:rsidP="009D1FEE">
            <w:pPr>
              <w:ind w:left="284"/>
              <w:rPr>
                <w:i/>
                <w:iCs/>
                <w:noProof/>
                <w:lang w:val="en-US"/>
              </w:rPr>
            </w:pPr>
            <w:r>
              <w:rPr>
                <w:i/>
                <w:iCs/>
                <w:noProof/>
                <w:lang w:val="en-US"/>
              </w:rPr>
              <w:t>[..]</w:t>
            </w:r>
          </w:p>
          <w:p w14:paraId="4F3DD504" w14:textId="77777777" w:rsidR="00AF11D8" w:rsidRDefault="00F76D8D" w:rsidP="001017AE">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AMF </w:t>
            </w:r>
            <w:r w:rsidR="00370F69">
              <w:rPr>
                <w:noProof/>
              </w:rPr>
              <w:t>to</w:t>
            </w:r>
            <w:r w:rsidR="00370F69" w:rsidRPr="00370F69">
              <w:rPr>
                <w:noProof/>
              </w:rPr>
              <w:t xml:space="preserve"> reject the IAB-UE's registration or de-register the IAB-U</w:t>
            </w:r>
            <w:r w:rsidR="00CF57F5">
              <w:rPr>
                <w:noProof/>
              </w:rPr>
              <w:t>E</w:t>
            </w:r>
            <w:r w:rsidR="001017AE">
              <w:rPr>
                <w:noProof/>
              </w:rPr>
              <w:t>, i</w:t>
            </w:r>
            <w:r w:rsidR="001017AE" w:rsidRPr="001017AE">
              <w:rPr>
                <w:noProof/>
              </w:rPr>
              <w:t>f the IAB operation is not authorized</w:t>
            </w:r>
            <w:r w:rsidR="001017AE">
              <w:rPr>
                <w:noProof/>
              </w:rPr>
              <w:t>.</w:t>
            </w:r>
          </w:p>
          <w:p w14:paraId="708AA7DE" w14:textId="2C8730EB" w:rsidR="00C526EA" w:rsidRPr="001017AE" w:rsidRDefault="00C526EA" w:rsidP="001017AE">
            <w:pPr>
              <w:pStyle w:val="CRCoverPage"/>
              <w:spacing w:after="0"/>
              <w:ind w:left="100"/>
              <w:rPr>
                <w:noProof/>
              </w:rPr>
            </w:pPr>
            <w:r>
              <w:rPr>
                <w:noProof/>
              </w:rPr>
              <w:t>The Rel-17 and Rel-18 mirror CR</w:t>
            </w:r>
            <w:r w:rsidR="001B6F48">
              <w:rPr>
                <w:noProof/>
              </w:rPr>
              <w:t>s</w:t>
            </w:r>
            <w:r>
              <w:rPr>
                <w:noProof/>
              </w:rPr>
              <w:t xml:space="preserve"> in addition include the handling of </w:t>
            </w:r>
            <w:r w:rsidR="001B6F48" w:rsidRPr="005C3AAB">
              <w:rPr>
                <w:noProof/>
              </w:rPr>
              <w:t>credentials from a credentials holder</w:t>
            </w:r>
            <w:r w:rsidR="001B6F48" w:rsidRPr="00B13A0A">
              <w:rPr>
                <w:noProof/>
              </w:rPr>
              <w:t xml:space="preserve"> </w:t>
            </w:r>
            <w:r w:rsidR="00752734">
              <w:rPr>
                <w:noProof/>
              </w:rPr>
              <w:t xml:space="preserve">(Rel-17) and </w:t>
            </w:r>
            <w:r w:rsidRPr="00B13A0A">
              <w:rPr>
                <w:noProof/>
              </w:rPr>
              <w:t>equivalent SNPNs</w:t>
            </w:r>
            <w:r w:rsidR="00752734">
              <w:rPr>
                <w:noProof/>
              </w:rPr>
              <w:t xml:space="preserve"> (Rel-18)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F1ECC" w:rsidR="00D4359A" w:rsidRDefault="00E428BD" w:rsidP="00A223BA">
            <w:pPr>
              <w:pStyle w:val="CRCoverPage"/>
              <w:spacing w:after="0"/>
              <w:ind w:left="100"/>
              <w:rPr>
                <w:noProof/>
              </w:rPr>
            </w:pPr>
            <w:r w:rsidRPr="00E428BD">
              <w:rPr>
                <w:noProof/>
              </w:rPr>
              <w:t xml:space="preserve">Add UE </w:t>
            </w:r>
            <w:r w:rsidR="009E6C4E" w:rsidRPr="009E6C4E">
              <w:rPr>
                <w:noProof/>
              </w:rPr>
              <w:t>upport for the AMF to reject the IAB-UE's registration or de-register the IAB-UE</w:t>
            </w:r>
            <w:r w:rsidR="001017AE">
              <w:rPr>
                <w:noProof/>
              </w:rPr>
              <w:t>, i</w:t>
            </w:r>
            <w:r w:rsidR="001017AE" w:rsidRPr="001017AE">
              <w:rPr>
                <w:noProof/>
              </w:rPr>
              <w:t>f the IAB operation is not authorized</w:t>
            </w:r>
            <w:r w:rsidR="001017A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BB8BB" w:rsidR="001E41F3" w:rsidRDefault="009E6C4E">
            <w:pPr>
              <w:pStyle w:val="CRCoverPage"/>
              <w:spacing w:after="0"/>
              <w:ind w:left="100"/>
              <w:rPr>
                <w:noProof/>
              </w:rPr>
            </w:pPr>
            <w:r>
              <w:rPr>
                <w:noProof/>
              </w:rPr>
              <w:t xml:space="preserve">5.3.1.1, </w:t>
            </w:r>
            <w:r w:rsidR="00AC614A">
              <w:rPr>
                <w:noProof/>
              </w:rPr>
              <w:t xml:space="preserve">5.5.1.2.5, 5.5.1.3.5, </w:t>
            </w:r>
            <w:r w:rsidR="005B48E6">
              <w:rPr>
                <w:noProof/>
              </w:rPr>
              <w:t xml:space="preserve">5.5.2.3.1, </w:t>
            </w:r>
            <w:r w:rsidR="009038EB">
              <w:rPr>
                <w:noProof/>
              </w:rPr>
              <w:t xml:space="preserve">5.6.1.5, </w:t>
            </w:r>
            <w:r w:rsidR="00E4272A">
              <w:rPr>
                <w:noProof/>
              </w:rPr>
              <w:t xml:space="preserve">9.11.3.2, </w:t>
            </w:r>
            <w:r w:rsidR="009038EB" w:rsidRPr="007F2770">
              <w:t>10.2</w:t>
            </w:r>
            <w:r w:rsidR="009038EB">
              <w:t xml:space="preserve">, </w:t>
            </w:r>
            <w:r w:rsidR="00AC614A">
              <w:rPr>
                <w:noProof/>
              </w:rPr>
              <w:t xml:space="preserve">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F1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0CFC1" w:rsidR="001E41F3" w:rsidRDefault="004847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94E404" w:rsidR="001E41F3" w:rsidRPr="00011274" w:rsidRDefault="0048479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03E5A" w:rsidR="007450B9" w:rsidRDefault="007450B9" w:rsidP="002B79D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6FE16D2" w14:textId="77777777" w:rsidR="00044BF8" w:rsidRDefault="00044BF8" w:rsidP="00044BF8">
      <w:pPr>
        <w:pStyle w:val="Heading4"/>
        <w:rPr>
          <w:lang w:eastAsia="en-GB"/>
        </w:rPr>
      </w:pPr>
      <w:bookmarkStart w:id="55" w:name="_Toc20232554"/>
      <w:bookmarkStart w:id="56" w:name="_Toc27746644"/>
      <w:bookmarkStart w:id="57" w:name="_Toc36212825"/>
      <w:bookmarkStart w:id="58" w:name="_Toc36657002"/>
      <w:bookmarkStart w:id="59" w:name="_Toc45286663"/>
      <w:bookmarkStart w:id="60" w:name="_Toc51947930"/>
      <w:bookmarkStart w:id="61" w:name="_Toc51949022"/>
      <w:bookmarkStart w:id="62" w:name="_Toc139560119"/>
      <w:bookmarkStart w:id="63" w:name="_Toc131395962"/>
      <w:bookmarkEnd w:id="48"/>
      <w:bookmarkEnd w:id="49"/>
      <w:bookmarkEnd w:id="50"/>
      <w:bookmarkEnd w:id="51"/>
      <w:bookmarkEnd w:id="52"/>
      <w:bookmarkEnd w:id="53"/>
      <w:bookmarkEnd w:id="54"/>
      <w:r>
        <w:t>5.3.1.1</w:t>
      </w:r>
      <w:r>
        <w:tab/>
        <w:t>Establishment of the N1 NAS signalling connection</w:t>
      </w:r>
      <w:bookmarkEnd w:id="55"/>
      <w:bookmarkEnd w:id="56"/>
      <w:bookmarkEnd w:id="57"/>
      <w:bookmarkEnd w:id="58"/>
      <w:bookmarkEnd w:id="59"/>
      <w:bookmarkEnd w:id="60"/>
      <w:bookmarkEnd w:id="61"/>
      <w:bookmarkEnd w:id="62"/>
    </w:p>
    <w:p w14:paraId="6CBE506D" w14:textId="77777777" w:rsidR="00044BF8" w:rsidRDefault="00044BF8" w:rsidP="00044BF8">
      <w:r>
        <w:t>When the UE is in 5GMM-IDLE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5C205324" w14:textId="77777777" w:rsidR="00044BF8" w:rsidRDefault="00044BF8" w:rsidP="00044BF8">
      <w:r>
        <w:t>When the UE is in 5GMM-IDLE mode over non-3GPP access, and the UE receives an indication from the lower layers of non-3GPP access, that the access stratum connection is established between the UE and the network, the UE shall send an initial NAS message, consider the N1 NAS signalling connection is established and enter 5GMM-CONNECTED mode over non-3GPP access.</w:t>
      </w:r>
    </w:p>
    <w:p w14:paraId="5F227B7F" w14:textId="77777777" w:rsidR="00044BF8" w:rsidRDefault="00044BF8" w:rsidP="00044BF8">
      <w:r>
        <w:t>Initial NAS messages are:</w:t>
      </w:r>
    </w:p>
    <w:p w14:paraId="48E894CC" w14:textId="77777777" w:rsidR="00044BF8" w:rsidRDefault="00044BF8" w:rsidP="00044BF8">
      <w:pPr>
        <w:pStyle w:val="B1"/>
      </w:pPr>
      <w:r>
        <w:t>a)</w:t>
      </w:r>
      <w:r>
        <w:tab/>
        <w:t>REGISTRATION REQUEST message;</w:t>
      </w:r>
    </w:p>
    <w:p w14:paraId="1DA131E6" w14:textId="77777777" w:rsidR="00044BF8" w:rsidRDefault="00044BF8" w:rsidP="00044BF8">
      <w:pPr>
        <w:pStyle w:val="B1"/>
      </w:pPr>
      <w:r>
        <w:t>b)</w:t>
      </w:r>
      <w:r>
        <w:tab/>
        <w:t>DEREGISTRATION REQUEST message;</w:t>
      </w:r>
    </w:p>
    <w:p w14:paraId="4C040B96" w14:textId="77777777" w:rsidR="00044BF8" w:rsidRDefault="00044BF8" w:rsidP="00044BF8">
      <w:pPr>
        <w:pStyle w:val="B1"/>
      </w:pPr>
      <w:r>
        <w:t>c)</w:t>
      </w:r>
      <w:r>
        <w:tab/>
        <w:t>SERVICE REQUEST message; and</w:t>
      </w:r>
    </w:p>
    <w:p w14:paraId="523D5AD3" w14:textId="77777777" w:rsidR="00044BF8" w:rsidRDefault="00044BF8" w:rsidP="00044BF8">
      <w:pPr>
        <w:pStyle w:val="B1"/>
      </w:pPr>
      <w:r>
        <w:t>d)</w:t>
      </w:r>
      <w:r>
        <w:tab/>
        <w:t>CONTROL PLANE SERVICE REQUEST.</w:t>
      </w:r>
    </w:p>
    <w:p w14:paraId="16D2289F" w14:textId="77777777" w:rsidR="00044BF8" w:rsidRDefault="00044BF8" w:rsidP="00044BF8">
      <w:r>
        <w:t>If the UE is capable of both N1 mode and S1 mode and lower layers provide an indication that the current E-UTRA cell is connected to both EPC and 5GCN, for the routing of the REGISTRATION REQUEST message during the initial registration procedure to the appropriate core network (EPC or 5GCN), the UE NAS provides the lower layers with the selected core network type information.</w:t>
      </w:r>
    </w:p>
    <w:p w14:paraId="176D18AE" w14:textId="77777777" w:rsidR="00044BF8" w:rsidRDefault="00044BF8" w:rsidP="00044BF8">
      <w:pPr>
        <w:rPr>
          <w:noProof/>
          <w:lang w:eastAsia="ko-KR"/>
        </w:rPr>
      </w:pPr>
      <w:r>
        <w:rPr>
          <w:noProof/>
          <w:lang w:eastAsia="ko-KR"/>
        </w:rPr>
        <w:t xml:space="preserve">For the routing of the initial NAS message to the appropriate </w:t>
      </w:r>
      <w:r>
        <w:rPr>
          <w:noProof/>
        </w:rPr>
        <w:t>AMF</w:t>
      </w:r>
      <w:r>
        <w:rPr>
          <w:noProof/>
          <w:lang w:eastAsia="ko-KR"/>
        </w:rPr>
        <w:t xml:space="preserve">, </w:t>
      </w:r>
      <w:r>
        <w:rPr>
          <w:noProof/>
        </w:rPr>
        <w:t xml:space="preserve">if </w:t>
      </w:r>
      <w:r>
        <w:t>the UE holds a 5G-GUTI or 4G-GUTI,</w:t>
      </w:r>
      <w:r>
        <w:rPr>
          <w:noProof/>
          <w:lang w:eastAsia="ko-KR"/>
        </w:rPr>
        <w:t xml:space="preserve"> the UE NAS provides the lower layers with the UE identity according to the following rules:</w:t>
      </w:r>
    </w:p>
    <w:p w14:paraId="4F589889" w14:textId="77777777" w:rsidR="00044BF8" w:rsidRDefault="00044BF8" w:rsidP="00044BF8">
      <w:pPr>
        <w:pStyle w:val="B1"/>
        <w:rPr>
          <w:lang w:eastAsia="en-GB"/>
        </w:rPr>
      </w:pPr>
      <w:r>
        <w:t>a)</w:t>
      </w:r>
      <w:r>
        <w:tab/>
        <w:t>if the registration procedure for mobility and periodic update was triggered due to the last CONFIGURATION UPDATE COMMAND message containing the Configuration update indication IE with the Registration bit set to "registration requested" and including:</w:t>
      </w:r>
    </w:p>
    <w:p w14:paraId="14E0AAFF" w14:textId="77777777" w:rsidR="00044BF8" w:rsidRDefault="00044BF8" w:rsidP="00044BF8">
      <w:pPr>
        <w:pStyle w:val="B2"/>
      </w:pPr>
      <w:r>
        <w:t>1)</w:t>
      </w:r>
      <w:r>
        <w:tab/>
        <w:t>no other parameters;</w:t>
      </w:r>
    </w:p>
    <w:p w14:paraId="0A0CA958" w14:textId="77777777" w:rsidR="00044BF8" w:rsidRDefault="00044BF8" w:rsidP="00044BF8">
      <w:pPr>
        <w:pStyle w:val="B2"/>
      </w:pPr>
      <w:r>
        <w:t>2)</w:t>
      </w:r>
      <w:r>
        <w:tab/>
        <w:t>one or both of the Allowed NSSAI IE and the Configured NSSAI IE; or</w:t>
      </w:r>
    </w:p>
    <w:p w14:paraId="22C94AFF" w14:textId="77777777" w:rsidR="00044BF8" w:rsidRDefault="00044BF8" w:rsidP="00044BF8">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1F4ECAB1" w14:textId="77777777" w:rsidR="00044BF8" w:rsidRDefault="00044BF8" w:rsidP="00044BF8">
      <w:pPr>
        <w:pStyle w:val="B1"/>
      </w:pPr>
      <w:r>
        <w:tab/>
        <w:t>the UE NAS shall not provide the lower layers with the 5G-S-TMSI or the registered GUAMI;</w:t>
      </w:r>
    </w:p>
    <w:p w14:paraId="2CC2A8AA" w14:textId="77777777" w:rsidR="00044BF8" w:rsidRDefault="00044BF8" w:rsidP="00044BF8">
      <w:pPr>
        <w:pStyle w:val="B1"/>
        <w:rPr>
          <w:lang w:eastAsia="ko-KR"/>
        </w:rPr>
      </w:pPr>
      <w:r>
        <w:rPr>
          <w:lang w:eastAsia="ko-KR"/>
        </w:rPr>
        <w:t>b)</w:t>
      </w:r>
      <w:r>
        <w:rPr>
          <w:lang w:eastAsia="ko-KR"/>
        </w:rPr>
        <w:tab/>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42CD5CB9" w14:textId="77777777" w:rsidR="00044BF8" w:rsidRDefault="00044BF8" w:rsidP="00044BF8">
      <w:pPr>
        <w:pStyle w:val="B1"/>
        <w:rPr>
          <w:lang w:eastAsia="ko-KR"/>
        </w:rPr>
      </w:pPr>
      <w:r>
        <w:rPr>
          <w:lang w:eastAsia="ko-KR"/>
        </w:rPr>
        <w:t>c)</w:t>
      </w:r>
      <w:r>
        <w:rPr>
          <w:lang w:eastAsia="ko-KR"/>
        </w:rPr>
        <w:tab/>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5B6AEC50" w14:textId="77777777" w:rsidR="00044BF8" w:rsidRDefault="00044BF8" w:rsidP="00044BF8">
      <w:pPr>
        <w:pStyle w:val="B1"/>
        <w:rPr>
          <w:lang w:eastAsia="ko-KR"/>
        </w:rPr>
      </w:pPr>
      <w:r>
        <w:rPr>
          <w:lang w:eastAsia="ko-KR"/>
        </w:rPr>
        <w:tab/>
        <w:t xml:space="preserve">if the initial NAS message other than the SERVICE REQUEST </w:t>
      </w:r>
      <w:r>
        <w:t xml:space="preserve">or CONTROL PLANE SERVICE REQUEST </w:t>
      </w:r>
      <w:r>
        <w:rPr>
          <w:lang w:eastAsia="ko-KR"/>
        </w:rPr>
        <w:t>message was initiated over trusted non-3GPP access, the UE NAS shall provide the lower layers with the 5G-GUTI, if available, otherwise shall provide the lower layers with the SUCI;</w:t>
      </w:r>
    </w:p>
    <w:p w14:paraId="2FF8A15D" w14:textId="77777777" w:rsidR="00044BF8" w:rsidRDefault="00044BF8" w:rsidP="00044BF8">
      <w:pPr>
        <w:pStyle w:val="B1"/>
        <w:rPr>
          <w:lang w:eastAsia="ko-KR"/>
        </w:rPr>
      </w:pPr>
      <w:r>
        <w:rPr>
          <w:lang w:eastAsia="ko-KR"/>
        </w:rPr>
        <w:tab/>
        <w:t xml:space="preserve">if the UE is the 5G-RG and the initial NAS message other than the SERVICE REQUEST </w:t>
      </w:r>
      <w:r>
        <w:t xml:space="preserve">or CONTROL PLANE SERVICE REQUEST </w:t>
      </w:r>
      <w:r>
        <w:rPr>
          <w:lang w:eastAsia="ko-KR"/>
        </w:rPr>
        <w:t xml:space="preserve">message was initiated over wireline access, the UE NAS shall provide the lower layers with the GUAMI of the 5G-GUTI that the UE NAS has selected as specified in the </w:t>
      </w:r>
      <w:r>
        <w:rPr>
          <w:lang w:eastAsia="ko-KR"/>
        </w:rPr>
        <w:lastRenderedPageBreak/>
        <w:t>subclause</w:t>
      </w:r>
      <w:r>
        <w:rPr>
          <w:lang w:val="en-US" w:eastAsia="ko-KR"/>
        </w:rPr>
        <w:t> 5.5.1.2.2 and 5.5.1.3.2</w:t>
      </w:r>
      <w:r>
        <w:rPr>
          <w:lang w:eastAsia="ko-KR"/>
        </w:rPr>
        <w:t xml:space="preserve">, if available, otherwise </w:t>
      </w:r>
      <w:r>
        <w:t>shall not provide the lower layers with any UE identity;</w:t>
      </w:r>
    </w:p>
    <w:p w14:paraId="705340A1" w14:textId="77777777" w:rsidR="00044BF8" w:rsidRDefault="00044BF8" w:rsidP="00044BF8">
      <w:pPr>
        <w:pStyle w:val="B1"/>
        <w:rPr>
          <w:lang w:eastAsia="zh-CN"/>
        </w:rPr>
      </w:pPr>
      <w:r>
        <w:rPr>
          <w:lang w:eastAsia="ko-KR"/>
        </w:rPr>
        <w:t>d)</w:t>
      </w:r>
      <w:r>
        <w:rPr>
          <w:lang w:eastAsia="ko-KR"/>
        </w:rPr>
        <w:tab/>
      </w:r>
      <w:r>
        <w:t>if the UE does not hold a 5G-GUTI that was previously assigned by the same PLMN with which the UE is performing the registration procedure and if</w:t>
      </w:r>
      <w:r>
        <w:rPr>
          <w:lang w:eastAsia="zh-CN"/>
        </w:rPr>
        <w:t>:</w:t>
      </w:r>
    </w:p>
    <w:p w14:paraId="44E34425" w14:textId="77777777" w:rsidR="00044BF8" w:rsidRDefault="00044BF8" w:rsidP="00044BF8">
      <w:pPr>
        <w:pStyle w:val="B2"/>
        <w:rPr>
          <w:lang w:eastAsia="en-GB"/>
        </w:rPr>
      </w:pPr>
      <w:r>
        <w:t>1)</w:t>
      </w:r>
      <w:r>
        <w:tab/>
        <w:t>the UE operating in the single-registration mode performs a registration procedure for mobility and periodic update indicating "mobility registration updating" following an inter-system change from S1 mode to N1 mode; or</w:t>
      </w:r>
    </w:p>
    <w:p w14:paraId="5DBA0965" w14:textId="77777777" w:rsidR="00044BF8" w:rsidRDefault="00044BF8" w:rsidP="00044BF8">
      <w:pPr>
        <w:pStyle w:val="B2"/>
      </w:pPr>
      <w:r>
        <w:t>2)</w:t>
      </w:r>
      <w:r>
        <w:tab/>
        <w:t xml:space="preserve">the UE which was previously registered in S1 mode before </w:t>
      </w:r>
      <w:r>
        <w:rPr>
          <w:noProof/>
          <w:lang w:val="en-US"/>
        </w:rPr>
        <w:t>entering state EMM-DEREGISTERED,</w:t>
      </w:r>
      <w:r>
        <w:rPr>
          <w:lang w:val="en-US"/>
        </w:rPr>
        <w:t xml:space="preserve"> </w:t>
      </w:r>
      <w:r>
        <w:t>performs an initial registration procedure, the UE has received the interworking without N26 interface indicator set to "interworking without N26 interface not supported" from the network, and the UE holds a 4G-GUTI;</w:t>
      </w:r>
    </w:p>
    <w:p w14:paraId="45074C3F" w14:textId="77777777" w:rsidR="00044BF8" w:rsidRDefault="00044BF8" w:rsidP="00044BF8">
      <w:pPr>
        <w:pStyle w:val="B1"/>
        <w:rPr>
          <w:lang w:eastAsia="ko-KR"/>
        </w:rPr>
      </w:pPr>
      <w:r>
        <w:tab/>
        <w:t>then the UE NAS provides the lower layers with a GUAMI part of the 5G-GUTI mapped from 4G-GUTI as specified in 3GPP TS 23.003 [4] with an indication that the GUAMI is mapped from EPS; or</w:t>
      </w:r>
    </w:p>
    <w:p w14:paraId="4404DD96" w14:textId="77777777" w:rsidR="00044BF8" w:rsidRDefault="00044BF8" w:rsidP="00044BF8">
      <w:pPr>
        <w:pStyle w:val="B1"/>
        <w:rPr>
          <w:lang w:eastAsia="ko-KR"/>
        </w:rPr>
      </w:pPr>
      <w:r>
        <w:rPr>
          <w:lang w:eastAsia="ko-KR"/>
        </w:rPr>
        <w:t>e)</w:t>
      </w:r>
      <w:r>
        <w:rPr>
          <w:lang w:eastAsia="ko-KR"/>
        </w:rPr>
        <w:tab/>
        <w:t>otherwise:</w:t>
      </w:r>
    </w:p>
    <w:p w14:paraId="09B58F06" w14:textId="77777777" w:rsidR="00044BF8" w:rsidRDefault="00044BF8" w:rsidP="00044BF8">
      <w:pPr>
        <w:pStyle w:val="B2"/>
        <w:rPr>
          <w:noProof/>
          <w:lang w:eastAsia="en-GB"/>
        </w:rPr>
      </w:pPr>
      <w:r>
        <w:rPr>
          <w:noProof/>
        </w:rPr>
        <w:t>1)</w:t>
      </w:r>
      <w:r>
        <w:rPr>
          <w:noProof/>
        </w:rPr>
        <w:tab/>
        <w:t>if the tracking area of the current cell is in the registration area, the UE NAS shall provide the lower layers with the 5G-S-TMSI, but shall not provide the registered GUAMI to the lower layers; or</w:t>
      </w:r>
    </w:p>
    <w:p w14:paraId="153C9041" w14:textId="77777777" w:rsidR="00044BF8" w:rsidRDefault="00044BF8" w:rsidP="00044BF8">
      <w:pPr>
        <w:pStyle w:val="B2"/>
        <w:rPr>
          <w:noProof/>
        </w:rPr>
      </w:pPr>
      <w:r>
        <w:rPr>
          <w:noProof/>
        </w:rPr>
        <w:t>2)</w:t>
      </w:r>
      <w:r>
        <w:rPr>
          <w:noProof/>
        </w:rPr>
        <w:tab/>
        <w:t xml:space="preserve">if the tracking area of the current cell is not in the registration area, the UE NAS shall provide the lower layers with the GUAMI </w:t>
      </w:r>
      <w:r>
        <w:rPr>
          <w:lang w:eastAsia="ko-KR"/>
        </w:rPr>
        <w:t>of the 5G-GUTI that the UE NAS has selected as specified in the subclauses</w:t>
      </w:r>
      <w:r>
        <w:rPr>
          <w:lang w:val="en-US" w:eastAsia="ko-KR"/>
        </w:rPr>
        <w:t> 5.5.1.2.2 and 5.5.1.3.2</w:t>
      </w:r>
      <w:r>
        <w:t>, but shall not provide the lower layers with the 5G-S-TMSI.</w:t>
      </w:r>
    </w:p>
    <w:p w14:paraId="4F76D47F" w14:textId="77777777" w:rsidR="00044BF8" w:rsidRDefault="00044BF8" w:rsidP="00044BF8">
      <w:r>
        <w:t>For 3GPP access and untrusted non-3GPP access, if the UE does not hold a 5G-GUTI</w:t>
      </w:r>
      <w:r>
        <w:rPr>
          <w:lang w:eastAsia="ko-KR"/>
        </w:rPr>
        <w:t xml:space="preserve"> and the UE does not hold a 4G-GUTI,</w:t>
      </w:r>
      <w:r>
        <w:t xml:space="preserve"> the UE NAS does not provide the lower layers with the 5G-S-TMSI or the registered GUAMI. For trusted non-3GPP access, if the UE does not hold a 5G-GUTI</w:t>
      </w:r>
      <w:r>
        <w:rPr>
          <w:lang w:eastAsia="ko-KR"/>
        </w:rPr>
        <w:t xml:space="preserve"> and the UE does not hold a 4G-GUTI,</w:t>
      </w:r>
      <w:r>
        <w:t xml:space="preserve"> the UE NAS provides the lower layers with the SUCI.</w:t>
      </w:r>
    </w:p>
    <w:p w14:paraId="22B5DEB3" w14:textId="77777777" w:rsidR="003F0FB7" w:rsidRDefault="003F0FB7" w:rsidP="003F0FB7">
      <w:pPr>
        <w:rPr>
          <w:ins w:id="64" w:author="Intel/ThomasL" w:date="2023-06-13T18:17:00Z"/>
          <w:lang w:eastAsia="ko-KR"/>
        </w:rPr>
      </w:pPr>
      <w:ins w:id="65" w:author="Intel/ThomasL" w:date="2023-06-14T18:09:00Z">
        <w:r>
          <w:t>For 3GPP access</w:t>
        </w:r>
      </w:ins>
      <w:ins w:id="66" w:author="Intel/ThomasL" w:date="2023-06-14T18:10:00Z">
        <w:r>
          <w:rPr>
            <w:lang w:val="en-US"/>
          </w:rPr>
          <w:t>,</w:t>
        </w:r>
      </w:ins>
      <w:ins w:id="67" w:author="Intel/ThomasL" w:date="2023-06-14T18:09:00Z">
        <w:r>
          <w:t xml:space="preserve"> </w:t>
        </w:r>
      </w:ins>
      <w:proofErr w:type="spellStart"/>
      <w:ins w:id="68" w:author="Intel/ThomasL" w:date="2023-06-14T18:10:00Z">
        <w:r>
          <w:rPr>
            <w:lang w:val="en-US"/>
          </w:rPr>
          <w:t>i</w:t>
        </w:r>
      </w:ins>
      <w:proofErr w:type="spellEnd"/>
      <w:ins w:id="69" w:author="Intel/ThomasL" w:date="2023-06-13T18:18:00Z">
        <w:r w:rsidRPr="002324CF">
          <w:t xml:space="preserve">f </w:t>
        </w:r>
      </w:ins>
      <w:ins w:id="70" w:author="Intel/ThomasL" w:date="2023-06-15T19:47:00Z">
        <w:r>
          <w:rPr>
            <w:lang w:val="en-US"/>
          </w:rPr>
          <w:t>a</w:t>
        </w:r>
      </w:ins>
      <w:ins w:id="71" w:author="Intel/ThomasL" w:date="2023-06-13T18:18:00Z">
        <w:r w:rsidRPr="002324CF">
          <w:t xml:space="preserve"> UE </w:t>
        </w:r>
      </w:ins>
      <w:ins w:id="72" w:author="Intel/ThomasL" w:date="2023-06-13T18:30:00Z">
        <w:r w:rsidRPr="002324CF">
          <w:t>operati</w:t>
        </w:r>
      </w:ins>
      <w:ins w:id="73" w:author="Intel/ThomasL" w:date="2023-06-13T18:31:00Z">
        <w:r w:rsidRPr="002324CF">
          <w:t>ng as an IAB-node</w:t>
        </w:r>
      </w:ins>
      <w:ins w:id="74" w:author="Intel/ThomasL" w:date="2023-06-13T18:18:00Z">
        <w:r w:rsidRPr="002324CF">
          <w:rPr>
            <w:lang w:eastAsia="ja-JP"/>
          </w:rPr>
          <w:t xml:space="preserve"> </w:t>
        </w:r>
      </w:ins>
      <w:ins w:id="75" w:author="Intel/ThomasL" w:date="2023-06-14T18:07:00Z">
        <w:r>
          <w:rPr>
            <w:lang w:val="en-US" w:eastAsia="ja-JP"/>
          </w:rPr>
          <w:t xml:space="preserve">performs </w:t>
        </w:r>
      </w:ins>
      <w:ins w:id="76" w:author="Intel/ThomasL" w:date="2023-06-15T19:54:00Z">
        <w:r>
          <w:rPr>
            <w:lang w:val="en-US" w:eastAsia="ja-JP"/>
          </w:rPr>
          <w:t xml:space="preserve">a </w:t>
        </w:r>
      </w:ins>
      <w:ins w:id="77" w:author="Intel/ThomasL" w:date="2023-06-13T18:18:00Z">
        <w:r w:rsidRPr="002324CF">
          <w:rPr>
            <w:lang w:eastAsia="ja-JP"/>
          </w:rPr>
          <w:t>registration</w:t>
        </w:r>
      </w:ins>
      <w:ins w:id="78" w:author="Intel/ThomasL" w:date="2023-06-15T19:54:00Z">
        <w:r>
          <w:rPr>
            <w:lang w:val="en-US" w:eastAsia="ja-JP"/>
          </w:rPr>
          <w:t xml:space="preserve"> procedure</w:t>
        </w:r>
      </w:ins>
      <w:ins w:id="79" w:author="Intel/ThomasL" w:date="2023-06-15T19:48:00Z">
        <w:r>
          <w:rPr>
            <w:lang w:val="en-US" w:eastAsia="ja-JP"/>
          </w:rPr>
          <w:t xml:space="preserve"> or service request procedure</w:t>
        </w:r>
        <w:r w:rsidRPr="002324CF">
          <w:t xml:space="preserve"> </w:t>
        </w:r>
      </w:ins>
      <w:ins w:id="80" w:author="Intel/ThomasL" w:date="2023-06-13T18:17:00Z">
        <w:r w:rsidRPr="002324CF">
          <w:t>(</w:t>
        </w:r>
        <w:r>
          <w:t>see 3GPP TS 23.</w:t>
        </w:r>
      </w:ins>
      <w:ins w:id="81" w:author="Intel/ThomasL" w:date="2023-06-13T18:18:00Z">
        <w:r>
          <w:t>5</w:t>
        </w:r>
      </w:ins>
      <w:ins w:id="82" w:author="Intel/ThomasL" w:date="2023-06-13T18:17:00Z">
        <w:r>
          <w:t>01 [</w:t>
        </w:r>
      </w:ins>
      <w:ins w:id="83" w:author="Intel/ThomasL" w:date="2023-06-13T18:19:00Z">
        <w:r>
          <w:t>8</w:t>
        </w:r>
      </w:ins>
      <w:ins w:id="84" w:author="Intel/ThomasL" w:date="2023-06-13T18:17:00Z">
        <w:r>
          <w:t xml:space="preserve">]), the </w:t>
        </w:r>
      </w:ins>
      <w:ins w:id="85" w:author="Intel/ThomasL" w:date="2023-06-15T12:19:00Z">
        <w:r>
          <w:rPr>
            <w:lang w:val="en-US"/>
          </w:rPr>
          <w:t xml:space="preserve">UE </w:t>
        </w:r>
      </w:ins>
      <w:ins w:id="86" w:author="Intel/ThomasL" w:date="2023-06-13T18:17:00Z">
        <w:r>
          <w:t xml:space="preserve">NAS </w:t>
        </w:r>
        <w:r w:rsidRPr="00874CD0">
          <w:t>shall</w:t>
        </w:r>
        <w:r>
          <w:t xml:space="preserve"> </w:t>
        </w:r>
        <w:r>
          <w:rPr>
            <w:lang w:eastAsia="ko-KR"/>
          </w:rPr>
          <w:t xml:space="preserve">indicate to the lower layers that the establishment of the NAS signalling connection is for </w:t>
        </w:r>
        <w:r w:rsidRPr="00874CD0">
          <w:rPr>
            <w:lang w:eastAsia="ko-KR"/>
          </w:rPr>
          <w:t xml:space="preserve">a </w:t>
        </w:r>
      </w:ins>
      <w:ins w:id="87" w:author="Intel/ThomasL" w:date="2023-06-14T18:11:00Z">
        <w:r w:rsidRPr="002324CF">
          <w:t>UE operating as an IAB-node</w:t>
        </w:r>
      </w:ins>
      <w:ins w:id="88" w:author="Intel/ThomasL" w:date="2023-06-13T18:17:00Z">
        <w:r w:rsidRPr="00874CD0">
          <w:rPr>
            <w:lang w:eastAsia="ko-KR"/>
          </w:rPr>
          <w:t>.</w:t>
        </w:r>
      </w:ins>
    </w:p>
    <w:p w14:paraId="1CC2DF89" w14:textId="77777777" w:rsidR="00044BF8" w:rsidRDefault="00044BF8" w:rsidP="00044BF8">
      <w:r>
        <w:rPr>
          <w:lang w:eastAsia="ko-KR"/>
        </w:rPr>
        <w:t xml:space="preserve">The UE NAS also provides the lower layers with the identity of the selected PLMN </w:t>
      </w:r>
      <w:r>
        <w:t>(see 3GPP TS 38.331 [30]) if the UE is not operating in SNPN access operation mode</w:t>
      </w:r>
      <w:r>
        <w:rPr>
          <w:lang w:eastAsia="ko-KR"/>
        </w:rPr>
        <w:t>. If the UE is operating in SNPN access operation mode, the UE NAS provides the lower layers with the SNPN identity of the selected SNPN.</w:t>
      </w:r>
      <w:r>
        <w:t xml:space="preserve"> In a shared network, the UE shall choose one of the PLMN identity(</w:t>
      </w:r>
      <w:proofErr w:type="spellStart"/>
      <w:r>
        <w:t>ies</w:t>
      </w:r>
      <w:proofErr w:type="spellEnd"/>
      <w:r>
        <w:t>) or SNPN identity(</w:t>
      </w:r>
      <w:proofErr w:type="spellStart"/>
      <w:r>
        <w:t>ies</w:t>
      </w:r>
      <w:proofErr w:type="spellEnd"/>
      <w:r>
        <w:t>) as specified in 3GPP TS 23.122 [5].</w:t>
      </w:r>
    </w:p>
    <w:p w14:paraId="7B06449C" w14:textId="77777777" w:rsidR="00044BF8" w:rsidRDefault="00044BF8" w:rsidP="00044BF8">
      <w:r>
        <w:t>The UE NAS layer may provide the lower layers with an NSSAI as specified in subclause 4.6.2.3.</w:t>
      </w:r>
    </w:p>
    <w:p w14:paraId="3A831D91" w14:textId="77777777" w:rsidR="00044BF8" w:rsidRDefault="00044BF8" w:rsidP="00044BF8">
      <w:r>
        <w:t>If the UE performs initial registration for onboarding services in SNPN or is registered for onboarding services in SNPN, the UE NAS layer shall provide the lower layers with an indication that the connection is for onboarding.</w:t>
      </w:r>
    </w:p>
    <w:bookmarkEnd w:id="63"/>
    <w:p w14:paraId="34D70299" w14:textId="77777777" w:rsidR="004E5ECE" w:rsidRPr="004E5ECE" w:rsidRDefault="00B9018F"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bookmarkStart w:id="89" w:name="_Toc131398288"/>
    </w:p>
    <w:p w14:paraId="37A5FDB3" w14:textId="77777777" w:rsidR="00E55887" w:rsidRDefault="00E55887" w:rsidP="00E55887">
      <w:pPr>
        <w:pStyle w:val="Heading5"/>
        <w:rPr>
          <w:lang w:eastAsia="en-GB"/>
        </w:rPr>
      </w:pPr>
      <w:bookmarkStart w:id="90" w:name="_Toc139560237"/>
      <w:r>
        <w:t>5.5.1.2.5</w:t>
      </w:r>
      <w:r>
        <w:tab/>
        <w:t>Initial registration not accepted by the network</w:t>
      </w:r>
      <w:bookmarkEnd w:id="90"/>
    </w:p>
    <w:p w14:paraId="76029736" w14:textId="77777777" w:rsidR="00E55887" w:rsidRDefault="00E55887" w:rsidP="00E55887">
      <w:r>
        <w:t>If the initial registration request cannot be accepted by the network, the AMF shall send a REGISTRATION REJECT message to the UE including an appropriate 5GMM cause value.</w:t>
      </w:r>
    </w:p>
    <w:p w14:paraId="5C6FF4FE" w14:textId="77777777" w:rsidR="00E55887" w:rsidRDefault="00E55887" w:rsidP="00E55887">
      <w:r>
        <w:t>If the initial registration request is rejected due to general NAS level mobility management congestion control, the network shall set the 5GMM cause value to #22 "congestion" and assign a value for back-off timer T3346.</w:t>
      </w:r>
    </w:p>
    <w:p w14:paraId="4E169036" w14:textId="77777777" w:rsidR="00E55887" w:rsidRDefault="00E55887" w:rsidP="00E55887">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52A73C96" w14:textId="77777777" w:rsidR="00E55887" w:rsidRDefault="00E55887" w:rsidP="00E55887">
      <w:r>
        <w:lastRenderedPageBreak/>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4CC1F94" w14:textId="77777777" w:rsidR="00E55887" w:rsidRDefault="00E55887" w:rsidP="00E55887">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55E46FD8" w14:textId="77777777" w:rsidR="00E55887" w:rsidRDefault="00E55887" w:rsidP="00E55887">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37A38DB5" w14:textId="77777777" w:rsidR="00E55887" w:rsidRDefault="00E55887" w:rsidP="00E55887">
      <w:r>
        <w:t>If the initial registration request is rejected because:</w:t>
      </w:r>
    </w:p>
    <w:p w14:paraId="1880233C" w14:textId="77777777" w:rsidR="00E55887" w:rsidRDefault="00E55887" w:rsidP="00E55887">
      <w:pPr>
        <w:pStyle w:val="B1"/>
      </w:pPr>
      <w:r>
        <w:t>a)</w:t>
      </w:r>
      <w:r>
        <w:tab/>
        <w:t>all the S-NSSAI(s) included in the requested NSSAI are rejected; and</w:t>
      </w:r>
    </w:p>
    <w:p w14:paraId="06D47D68" w14:textId="77777777" w:rsidR="00E55887" w:rsidRDefault="00E55887" w:rsidP="00E55887">
      <w:pPr>
        <w:pStyle w:val="B1"/>
      </w:pPr>
      <w:r>
        <w:t>b)</w:t>
      </w:r>
      <w:r>
        <w:tab/>
        <w:t>the UE set the NSSAA bit in the 5GMM capability IE to:</w:t>
      </w:r>
    </w:p>
    <w:p w14:paraId="20DBB2A2" w14:textId="77777777" w:rsidR="00E55887" w:rsidRDefault="00E55887" w:rsidP="00E55887">
      <w:pPr>
        <w:pStyle w:val="B2"/>
      </w:pPr>
      <w:r>
        <w:t>1)</w:t>
      </w:r>
      <w:r>
        <w:tab/>
        <w:t>"Network slice-specific authentication and authorization supported" and:</w:t>
      </w:r>
    </w:p>
    <w:p w14:paraId="2760BF01" w14:textId="77777777" w:rsidR="00E55887" w:rsidRDefault="00E55887" w:rsidP="00E55887">
      <w:pPr>
        <w:pStyle w:val="B3"/>
      </w:pPr>
      <w:proofErr w:type="spellStart"/>
      <w:r>
        <w:t>i</w:t>
      </w:r>
      <w:proofErr w:type="spellEnd"/>
      <w:r>
        <w:t>)</w:t>
      </w:r>
      <w:r>
        <w:tab/>
        <w:t>there are no default S-</w:t>
      </w:r>
      <w:proofErr w:type="spellStart"/>
      <w:r>
        <w:t>NSSAIs</w:t>
      </w:r>
      <w:proofErr w:type="spellEnd"/>
      <w:r>
        <w:t>;</w:t>
      </w:r>
    </w:p>
    <w:p w14:paraId="458C4E26" w14:textId="77777777" w:rsidR="00E55887" w:rsidRDefault="00E55887" w:rsidP="00E55887">
      <w:pPr>
        <w:pStyle w:val="B3"/>
      </w:pPr>
      <w:r>
        <w:t>ii)</w:t>
      </w:r>
      <w:r>
        <w:tab/>
        <w:t>all default S-</w:t>
      </w:r>
      <w:proofErr w:type="spellStart"/>
      <w:r>
        <w:t>NSSAIs</w:t>
      </w:r>
      <w:proofErr w:type="spellEnd"/>
      <w:r>
        <w:t xml:space="preserve"> are not allowed; or</w:t>
      </w:r>
    </w:p>
    <w:p w14:paraId="329ED7E7" w14:textId="77777777" w:rsidR="00E55887" w:rsidRDefault="00E55887" w:rsidP="00E55887">
      <w:pPr>
        <w:pStyle w:val="B3"/>
      </w:pPr>
      <w:r>
        <w:t>iii)</w:t>
      </w:r>
      <w:r>
        <w:tab/>
        <w:t>network slice-specific authentication and authorization has failed or been revoked for all default S-</w:t>
      </w:r>
      <w:proofErr w:type="spellStart"/>
      <w:r>
        <w:t>NSSAIs</w:t>
      </w:r>
      <w:proofErr w:type="spellEnd"/>
      <w:r>
        <w:t xml:space="preserve"> and based on network local policy, the network decides not to initiate the network slice-specific re-authentication and re-authorization procedures for any subscribed S-NSSAI marked as default requested by the UE; or</w:t>
      </w:r>
    </w:p>
    <w:p w14:paraId="12CD996E" w14:textId="77777777" w:rsidR="00E55887" w:rsidRDefault="00E55887" w:rsidP="00E55887">
      <w:pPr>
        <w:pStyle w:val="B2"/>
      </w:pPr>
      <w:r>
        <w:t>2)</w:t>
      </w:r>
      <w:r>
        <w:tab/>
        <w:t>"Network slice-specific authentication and authorization not supported"; and</w:t>
      </w:r>
    </w:p>
    <w:p w14:paraId="7483C2A3" w14:textId="77777777" w:rsidR="00E55887" w:rsidRDefault="00E55887" w:rsidP="00E55887">
      <w:pPr>
        <w:pStyle w:val="B3"/>
      </w:pPr>
      <w:proofErr w:type="spellStart"/>
      <w:r>
        <w:t>i</w:t>
      </w:r>
      <w:proofErr w:type="spellEnd"/>
      <w:r>
        <w:t>)</w:t>
      </w:r>
      <w:r>
        <w:tab/>
        <w:t>there are no default S-</w:t>
      </w:r>
      <w:proofErr w:type="spellStart"/>
      <w:r>
        <w:t>NSSAIs</w:t>
      </w:r>
      <w:proofErr w:type="spellEnd"/>
      <w:r>
        <w:t>; or</w:t>
      </w:r>
    </w:p>
    <w:p w14:paraId="7DCED176" w14:textId="77777777" w:rsidR="00E55887" w:rsidRDefault="00E55887" w:rsidP="00E55887">
      <w:pPr>
        <w:pStyle w:val="B3"/>
      </w:pPr>
      <w:r>
        <w:t>ii)</w:t>
      </w:r>
      <w:r>
        <w:tab/>
        <w:t>all default S-</w:t>
      </w:r>
      <w:proofErr w:type="spellStart"/>
      <w:r>
        <w:t>NSSAIs</w:t>
      </w:r>
      <w:proofErr w:type="spellEnd"/>
      <w:r>
        <w:t xml:space="preserve"> are either not allowed or are subject to network slice-specific authentication and authorization;</w:t>
      </w:r>
    </w:p>
    <w:p w14:paraId="02468B97" w14:textId="77777777" w:rsidR="00E55887" w:rsidRDefault="00E55887" w:rsidP="00E55887">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6765CCBC" w14:textId="77777777" w:rsidR="00E55887" w:rsidRDefault="00E55887" w:rsidP="00E55887">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476C40EF" w14:textId="77777777" w:rsidR="00E55887" w:rsidRDefault="00E55887" w:rsidP="00E55887">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F03EC3D" w14:textId="77777777" w:rsidR="00E55887" w:rsidRDefault="00E55887" w:rsidP="00E55887">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48AAAB6" w14:textId="77777777" w:rsidR="00E55887" w:rsidRDefault="00E55887" w:rsidP="00E55887">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06C3FE0F" w14:textId="77777777" w:rsidR="00E55887" w:rsidRDefault="00E55887" w:rsidP="00E55887">
      <w:pPr>
        <w:pStyle w:val="NO"/>
        <w:snapToGrid w:val="0"/>
      </w:pPr>
      <w:r>
        <w:lastRenderedPageBreak/>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27F63555" w14:textId="77777777" w:rsidR="00E55887" w:rsidRDefault="00E55887" w:rsidP="00E55887">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B68B3FB" w14:textId="77777777" w:rsidR="00E55887" w:rsidRDefault="00E55887" w:rsidP="00E55887">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ACD5D34" w14:textId="77777777" w:rsidR="00E55887" w:rsidRDefault="00E55887" w:rsidP="00E55887">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37D767F" w14:textId="77777777" w:rsidR="00E55887" w:rsidRDefault="00E55887" w:rsidP="00E55887">
      <w:r>
        <w:t>If the initial registration request from a UE not supporting CAG is rejected due to CAG restrictions, the network shall operate as described in bullet j) of subclause 5.5.1.2.8.</w:t>
      </w:r>
    </w:p>
    <w:p w14:paraId="5F37C179" w14:textId="77777777" w:rsidR="00E55887" w:rsidRDefault="00E55887" w:rsidP="00E55887">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90628E7" w14:textId="77777777" w:rsidR="00E55887" w:rsidRDefault="00E55887" w:rsidP="00E55887">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C5C1FF9" w14:textId="77777777" w:rsidR="00E55887" w:rsidRDefault="00E55887" w:rsidP="00E55887">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5438F9C" w14:textId="77777777" w:rsidR="00E55887" w:rsidRDefault="00E55887" w:rsidP="00E55887">
      <w:r>
        <w:t>If the UE initiates the registration procedure for disaster roaming services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BE95320" w14:textId="77777777" w:rsidR="00E55887" w:rsidRDefault="00E55887" w:rsidP="00E55887">
      <w:pPr>
        <w:snapToGrid w:val="0"/>
      </w:pPr>
      <w:r>
        <w:t xml:space="preserve">If the AMF received </w:t>
      </w:r>
      <w:r>
        <w:rPr>
          <w:lang w:eastAsia="zh-CN"/>
        </w:rPr>
        <w:t xml:space="preserve">multiple </w:t>
      </w:r>
      <w:r>
        <w:t>TAIs from the satellite NG-RAN as described in 3GPP TS 23.501 [8], and determines that</w:t>
      </w:r>
      <w:r>
        <w:rPr>
          <w:lang w:eastAsia="zh-CN"/>
        </w:rPr>
        <w:t>,</w:t>
      </w:r>
      <w:r>
        <w:t xml:space="preserve"> 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 the AMF shall include the TAI(s) in:</w:t>
      </w:r>
    </w:p>
    <w:p w14:paraId="0126CB6B" w14:textId="77777777" w:rsidR="00E55887" w:rsidRDefault="00E55887" w:rsidP="00E55887">
      <w:pPr>
        <w:pStyle w:val="B1"/>
        <w:snapToGrid w:val="0"/>
      </w:pPr>
      <w:r>
        <w:t>a)</w:t>
      </w:r>
      <w:r>
        <w:tab/>
        <w:t>the Forbidden TAI(s) for the list of "5GS forbidden tracking areas for roaming" IE; or</w:t>
      </w:r>
    </w:p>
    <w:p w14:paraId="485684B6" w14:textId="77777777" w:rsidR="00E55887" w:rsidRDefault="00E55887" w:rsidP="00E55887">
      <w:pPr>
        <w:pStyle w:val="B1"/>
        <w:snapToGrid w:val="0"/>
        <w:rPr>
          <w:lang w:eastAsia="zh-CN"/>
        </w:rPr>
      </w:pPr>
      <w:r>
        <w:t>b)</w:t>
      </w:r>
      <w:r>
        <w:tab/>
        <w:t>the Forbidden TAI(s) for the list of "5GS forbidden tracking areas for regional provision of service" IE;</w:t>
      </w:r>
      <w:r>
        <w:rPr>
          <w:lang w:eastAsia="zh-CN"/>
        </w:rPr>
        <w:t xml:space="preserve"> or</w:t>
      </w:r>
    </w:p>
    <w:p w14:paraId="3A2E26D7" w14:textId="77777777" w:rsidR="00E55887" w:rsidRDefault="00E55887" w:rsidP="00E55887">
      <w:pPr>
        <w:pStyle w:val="B1"/>
        <w:snapToGrid w:val="0"/>
        <w:rPr>
          <w:lang w:eastAsia="zh-CN"/>
        </w:rPr>
      </w:pPr>
      <w:r>
        <w:t>c)</w:t>
      </w:r>
      <w:r>
        <w:tab/>
        <w:t>both;</w:t>
      </w:r>
    </w:p>
    <w:p w14:paraId="1794DA8D" w14:textId="77777777" w:rsidR="00E55887" w:rsidRDefault="00E55887" w:rsidP="00E55887">
      <w:pPr>
        <w:snapToGrid w:val="0"/>
        <w:rPr>
          <w:lang w:eastAsia="zh-CN"/>
        </w:rPr>
      </w:pPr>
      <w:r>
        <w:t xml:space="preserve">in the REGISTRATION </w:t>
      </w:r>
      <w:r>
        <w:rPr>
          <w:lang w:eastAsia="zh-CN"/>
        </w:rPr>
        <w:t>REJECT</w:t>
      </w:r>
      <w:r>
        <w:t xml:space="preserve"> message.</w:t>
      </w:r>
    </w:p>
    <w:p w14:paraId="449121E6" w14:textId="77777777" w:rsidR="00E55887" w:rsidRDefault="00E55887" w:rsidP="00E55887">
      <w:r>
        <w:t>Regardless of the 5GMM cause value received in the REGISTRATION REJECT message via satellite NG-RAN,</w:t>
      </w:r>
    </w:p>
    <w:p w14:paraId="0ECE43C2" w14:textId="77777777" w:rsidR="00E55887" w:rsidRDefault="00E55887" w:rsidP="00E55887">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1A0A1CBB" w14:textId="77777777" w:rsidR="00E55887" w:rsidRDefault="00E55887" w:rsidP="00E55887">
      <w:pPr>
        <w:pStyle w:val="B1"/>
      </w:pPr>
      <w:r>
        <w:t>-</w:t>
      </w:r>
      <w:r>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w:t>
      </w:r>
      <w:r>
        <w:lastRenderedPageBreak/>
        <w:t>store the TAI(s) included in the IE, if not already stored, into the list of "5GS forbidden tracking areas for regional provision of service".</w:t>
      </w:r>
    </w:p>
    <w:p w14:paraId="10FCEEB4" w14:textId="77777777" w:rsidR="00E55887" w:rsidRDefault="00E55887" w:rsidP="00E55887">
      <w:r>
        <w:t>Furthermore, the UE shall take the following actions depending on the 5GMM cause value received in the REGISTRATION REJECT message.</w:t>
      </w:r>
    </w:p>
    <w:p w14:paraId="525E2EC7" w14:textId="77777777" w:rsidR="00E55887" w:rsidRDefault="00E55887" w:rsidP="00E55887">
      <w:pPr>
        <w:pStyle w:val="B1"/>
      </w:pPr>
      <w:r>
        <w:t>#3</w:t>
      </w:r>
      <w:r>
        <w:tab/>
        <w:t>(Illegal UE); or</w:t>
      </w:r>
    </w:p>
    <w:p w14:paraId="02357BC3" w14:textId="77777777" w:rsidR="00E55887" w:rsidRDefault="00E55887" w:rsidP="00E55887">
      <w:pPr>
        <w:pStyle w:val="B1"/>
      </w:pPr>
      <w:r>
        <w:t>#6</w:t>
      </w:r>
      <w:r>
        <w:tab/>
        <w:t>(Illegal ME).</w:t>
      </w:r>
    </w:p>
    <w:p w14:paraId="58D997CB"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EA12A2E" w14:textId="77777777" w:rsidR="00E55887" w:rsidRDefault="00E55887" w:rsidP="00E55887">
      <w:pPr>
        <w:pStyle w:val="B1"/>
      </w:pPr>
      <w:r>
        <w:tab/>
        <w:t>In case of PLMN, the UE shall consider the USIM as invalid for 5GS services until switching off, the UICC containing the USIM is removed or the timer T3245 expires as described in clause 5.3.19a.1;</w:t>
      </w:r>
    </w:p>
    <w:p w14:paraId="77DBF29C" w14:textId="77777777" w:rsidR="00E55887" w:rsidRDefault="00E55887" w:rsidP="00E55887">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BF74AF3" w14:textId="77777777" w:rsidR="00E55887" w:rsidRDefault="00E55887" w:rsidP="00E55887">
      <w:pPr>
        <w:pStyle w:val="B1"/>
        <w:rPr>
          <w:lang w:eastAsia="en-GB"/>
        </w:rPr>
      </w:pPr>
      <w:r>
        <w:tab/>
        <w:t xml:space="preserve">If the UE is not performing initial registration for onboarding services in SNPN and the UE shall delete the list of equivalent </w:t>
      </w:r>
      <w:proofErr w:type="spellStart"/>
      <w:r>
        <w:t>PLMNs</w:t>
      </w:r>
      <w:proofErr w:type="spellEnd"/>
      <w:r>
        <w:t xml:space="preserve"> (if any) and enter the state 5GMM-DEREGISTERED.NO-SUPI. If the message has been successfully integrity checked by the NAS, then the </w:t>
      </w:r>
      <w:r>
        <w:rPr>
          <w:lang w:eastAsia="zh-CN"/>
        </w:rPr>
        <w:t>UE</w:t>
      </w:r>
      <w:r>
        <w:t xml:space="preserve"> shall:</w:t>
      </w:r>
    </w:p>
    <w:p w14:paraId="690324EA" w14:textId="77777777" w:rsidR="00E55887" w:rsidRDefault="00E55887" w:rsidP="00E55887">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8AC20A4" w14:textId="77777777" w:rsidR="00E55887" w:rsidRDefault="00E55887" w:rsidP="00E55887">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3E6D022E" w14:textId="77777777" w:rsidR="00E55887" w:rsidRDefault="00E55887" w:rsidP="00E55887">
      <w:pPr>
        <w:pStyle w:val="B2"/>
      </w:pPr>
      <w:r>
        <w:rPr>
          <w:lang w:eastAsia="zh-CN"/>
        </w:rPr>
        <w:tab/>
        <w:t>to a UE</w:t>
      </w:r>
      <w:r>
        <w:t xml:space="preserve"> implementation-specific maximum value.</w:t>
      </w:r>
    </w:p>
    <w:p w14:paraId="76F966F0" w14:textId="77777777" w:rsidR="00E55887" w:rsidRDefault="00E55887" w:rsidP="00E55887">
      <w:pPr>
        <w:pStyle w:val="B2"/>
      </w:pPr>
      <w:r>
        <w:t>3)</w:t>
      </w:r>
      <w:r>
        <w:tab/>
        <w:t>delete the 5GMM parameters stored in non-volatile memory of the ME as specified in annex C.</w:t>
      </w:r>
    </w:p>
    <w:p w14:paraId="58EF0949"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65441859" w14:textId="77777777" w:rsidR="00E55887" w:rsidRDefault="00E55887" w:rsidP="00E55887">
      <w:pPr>
        <w:pStyle w:val="B1"/>
      </w:pPr>
      <w:r>
        <w:lastRenderedPageBreak/>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066FE94" w14:textId="77777777" w:rsidR="00E55887" w:rsidRDefault="00E55887" w:rsidP="00E55887">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A412AFE" w14:textId="77777777" w:rsidR="00E55887" w:rsidRDefault="00E55887" w:rsidP="00E55887">
      <w:pPr>
        <w:pStyle w:val="B1"/>
      </w:pPr>
      <w:r>
        <w:t>#7</w:t>
      </w:r>
      <w:r>
        <w:tab/>
        <w:t>(5GS services not allowed).</w:t>
      </w:r>
    </w:p>
    <w:p w14:paraId="011B00BC"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3F7DF78" w14:textId="77777777" w:rsidR="00E55887" w:rsidRDefault="00E55887" w:rsidP="00E55887">
      <w:pPr>
        <w:pStyle w:val="B1"/>
      </w:pPr>
      <w:r>
        <w:tab/>
        <w:t>In case of PLMN, the UE shall consider the USIM as invalid for 5GS services until switching off, the UICC containing the USIM is removed or the timer T3245 expires as described in clause 5.3.19a.1;</w:t>
      </w:r>
    </w:p>
    <w:p w14:paraId="5744A523" w14:textId="77777777" w:rsidR="00E55887" w:rsidRDefault="00E55887" w:rsidP="00E55887">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F800407" w14:textId="77777777" w:rsidR="00E55887" w:rsidRDefault="00E55887" w:rsidP="00E55887">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6D278DC8" w14:textId="77777777" w:rsidR="00E55887" w:rsidRDefault="00E55887" w:rsidP="00E55887">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1771AA2" w14:textId="77777777" w:rsidR="00E55887" w:rsidRDefault="00E55887" w:rsidP="00E55887">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71457EC2" w14:textId="77777777" w:rsidR="00E55887" w:rsidRDefault="00E55887" w:rsidP="00E55887">
      <w:pPr>
        <w:pStyle w:val="B1"/>
      </w:pPr>
      <w:r>
        <w:tab/>
      </w:r>
      <w:r>
        <w:rPr>
          <w:lang w:eastAsia="zh-CN"/>
        </w:rPr>
        <w:t>to a UE</w:t>
      </w:r>
      <w:r>
        <w:t xml:space="preserve"> implementation-specific maximum value.</w:t>
      </w:r>
    </w:p>
    <w:p w14:paraId="121CC460" w14:textId="77777777" w:rsidR="00E55887" w:rsidRDefault="00E55887" w:rsidP="00E55887">
      <w:pPr>
        <w:pStyle w:val="B2"/>
      </w:pPr>
      <w:r>
        <w:t>3)</w:t>
      </w:r>
      <w:r>
        <w:tab/>
        <w:t>delete the 5GMM parameters stored in non-volatile memory of the ME as specified in annex C.</w:t>
      </w:r>
    </w:p>
    <w:p w14:paraId="74A65FED"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2DBB0B1F" w14:textId="77777777" w:rsidR="00E55887" w:rsidRDefault="00E55887" w:rsidP="00E55887">
      <w:pPr>
        <w:pStyle w:val="B1"/>
      </w:pPr>
      <w:r>
        <w:lastRenderedPageBreak/>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BA68032" w14:textId="77777777" w:rsidR="00E55887" w:rsidRDefault="00E55887" w:rsidP="00E55887">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90F97F" w14:textId="77777777" w:rsidR="00E55887" w:rsidRDefault="00E55887" w:rsidP="00E55887">
      <w:pPr>
        <w:pStyle w:val="B1"/>
      </w:pPr>
      <w:r>
        <w:t>#11</w:t>
      </w:r>
      <w:r>
        <w:tab/>
        <w:t>(PLMN not allowed).</w:t>
      </w:r>
    </w:p>
    <w:p w14:paraId="7DC0565F" w14:textId="77777777" w:rsidR="00E55887" w:rsidRDefault="00E55887" w:rsidP="00E55887">
      <w:pPr>
        <w:pStyle w:val="B1"/>
      </w:pPr>
      <w:r>
        <w:tab/>
        <w:t>This cause value received from a cell belonging to an SNPN is considered as an abnormal case and the behaviour of the UE is specified in subclause 5.5.1.2.7.</w:t>
      </w:r>
    </w:p>
    <w:p w14:paraId="56BE8787"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6621A2F" w14:textId="77777777" w:rsidR="00E55887" w:rsidRDefault="00E55887" w:rsidP="00E55887">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C937C9A" w14:textId="77777777" w:rsidR="00E55887" w:rsidRDefault="00E55887" w:rsidP="00E55887">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11FFFA2" w14:textId="77777777" w:rsidR="00E55887" w:rsidRDefault="00E55887" w:rsidP="00E55887">
      <w:pPr>
        <w:pStyle w:val="B1"/>
      </w:pPr>
      <w:r>
        <w:t>#12</w:t>
      </w:r>
      <w:r>
        <w:tab/>
        <w:t>(Tracking area not allowed).</w:t>
      </w:r>
    </w:p>
    <w:p w14:paraId="639E9B9A" w14:textId="77777777" w:rsidR="00E55887" w:rsidRDefault="00E55887" w:rsidP="00E55887">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56C45429" w14:textId="77777777" w:rsidR="00E55887" w:rsidRDefault="00E55887" w:rsidP="00E55887">
      <w:pPr>
        <w:pStyle w:val="B1"/>
      </w:pPr>
      <w:r>
        <w:tab/>
        <w:t>If:</w:t>
      </w:r>
    </w:p>
    <w:p w14:paraId="44DD9457" w14:textId="77777777" w:rsidR="00E55887" w:rsidRDefault="00E55887" w:rsidP="00E55887">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0390B995" w14:textId="77777777" w:rsidR="00E55887" w:rsidRDefault="00E55887" w:rsidP="00E55887">
      <w:pPr>
        <w:pStyle w:val="B2"/>
      </w:pPr>
      <w:r>
        <w:lastRenderedPageBreak/>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22C32CA"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4A548EC" w14:textId="77777777" w:rsidR="00E55887" w:rsidRDefault="00E55887" w:rsidP="00E55887">
      <w:pPr>
        <w:pStyle w:val="B1"/>
      </w:pPr>
      <w:r>
        <w:t>#13</w:t>
      </w:r>
      <w:r>
        <w:tab/>
        <w:t>(Roaming not allowed in this tracking area).</w:t>
      </w:r>
    </w:p>
    <w:p w14:paraId="63EB61E5" w14:textId="77777777" w:rsidR="00E55887" w:rsidRDefault="00E55887" w:rsidP="00E55887">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w:t>
      </w:r>
      <w:proofErr w:type="spellStart"/>
      <w:r>
        <w:t>PLMNs</w:t>
      </w:r>
      <w:proofErr w:type="spellEnd"/>
      <w:r>
        <w:t xml:space="preserve"> (if available) and reset the registration attempt counter.</w:t>
      </w:r>
    </w:p>
    <w:p w14:paraId="58177810" w14:textId="77777777" w:rsidR="00E55887" w:rsidRDefault="00E55887" w:rsidP="00E55887">
      <w:pPr>
        <w:pStyle w:val="B1"/>
      </w:pPr>
      <w:r>
        <w:tab/>
        <w:t>If:</w:t>
      </w:r>
    </w:p>
    <w:p w14:paraId="1765F0E8" w14:textId="77777777" w:rsidR="00E55887" w:rsidRDefault="00E55887" w:rsidP="00E55887">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3CD7A7C2" w14:textId="77777777" w:rsidR="00E55887" w:rsidRDefault="00E55887" w:rsidP="00E55887">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84B8F26" w14:textId="77777777" w:rsidR="00E55887" w:rsidRDefault="00E55887" w:rsidP="00E55887">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45BF7E32" w14:textId="77777777" w:rsidR="00E55887" w:rsidRDefault="00E55887" w:rsidP="00E55887">
      <w:pPr>
        <w:pStyle w:val="B1"/>
      </w:pPr>
      <w:r>
        <w:tab/>
        <w:t>For non-3GPP access, the UE shall perform network selection as defined in 3GPP TS 24.502 [18].</w:t>
      </w:r>
    </w:p>
    <w:p w14:paraId="5E591263"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1A235215" w14:textId="77777777" w:rsidR="00E55887" w:rsidRDefault="00E55887" w:rsidP="00E55887">
      <w:pPr>
        <w:pStyle w:val="B1"/>
      </w:pPr>
      <w:r>
        <w:t>#15</w:t>
      </w:r>
      <w:r>
        <w:tab/>
        <w:t>(No suitable cells in tracking area).</w:t>
      </w:r>
    </w:p>
    <w:p w14:paraId="5810BB9B" w14:textId="77777777" w:rsidR="00E55887" w:rsidRDefault="00E55887" w:rsidP="00E55887">
      <w:pPr>
        <w:pStyle w:val="B1"/>
      </w:pPr>
      <w:r>
        <w:lastRenderedPageBreak/>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14FA0A32" w14:textId="77777777" w:rsidR="00E55887" w:rsidRDefault="00E55887" w:rsidP="00E55887">
      <w:pPr>
        <w:pStyle w:val="B1"/>
      </w:pPr>
      <w:r>
        <w:tab/>
        <w:t>If:</w:t>
      </w:r>
    </w:p>
    <w:p w14:paraId="5765CE52" w14:textId="77777777" w:rsidR="00E55887" w:rsidRDefault="00E55887" w:rsidP="00E55887">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77A8F56E" w14:textId="77777777" w:rsidR="00E55887" w:rsidRDefault="00E55887" w:rsidP="00E55887">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7DC6E67" w14:textId="77777777" w:rsidR="00E55887" w:rsidRDefault="00E55887" w:rsidP="00E55887">
      <w:pPr>
        <w:pStyle w:val="B1"/>
      </w:pPr>
      <w:r>
        <w:tab/>
        <w:t>The UE shall search for a suitable cell in another tracking area according to 3GPP TS 38.304 [28] or 3GPP TS 36.304 [25C].</w:t>
      </w:r>
    </w:p>
    <w:p w14:paraId="4E843F8E" w14:textId="77777777" w:rsidR="00E55887" w:rsidRDefault="00E55887" w:rsidP="00E55887">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2871822" w14:textId="77777777" w:rsidR="00E55887" w:rsidRDefault="00E55887" w:rsidP="00E55887">
      <w:pPr>
        <w:pStyle w:val="B1"/>
      </w:pPr>
      <w:r>
        <w:tab/>
        <w:t>If received over non-3GPP access the cause shall be considered as an abnormal case and the behaviour of the UE for this case is specified in subclause 5.5.1.2.7.</w:t>
      </w:r>
    </w:p>
    <w:p w14:paraId="53B59942" w14:textId="77777777" w:rsidR="00E55887" w:rsidRDefault="00E55887" w:rsidP="00E55887">
      <w:pPr>
        <w:pStyle w:val="B1"/>
      </w:pPr>
      <w:r>
        <w:t>#22</w:t>
      </w:r>
      <w:r>
        <w:tab/>
        <w:t>(Congestion).</w:t>
      </w:r>
    </w:p>
    <w:p w14:paraId="78C548B2" w14:textId="77777777" w:rsidR="00E55887" w:rsidRDefault="00E55887" w:rsidP="00E55887">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4382DF0F" w14:textId="77777777" w:rsidR="00E55887" w:rsidRDefault="00E55887" w:rsidP="00E55887">
      <w:pPr>
        <w:pStyle w:val="B1"/>
      </w:pPr>
      <w:r>
        <w:tab/>
        <w:t>The UE shall abort the initial registration procedure, set the 5GS update status to 5U2 NOT UPDATED, reset the registration attempt counter and enter state 5GMM-DEREGISTERED.ATTEMPTING-REGISTRATION.</w:t>
      </w:r>
    </w:p>
    <w:p w14:paraId="0EB408CF" w14:textId="77777777" w:rsidR="00E55887" w:rsidRDefault="00E55887" w:rsidP="00E55887">
      <w:pPr>
        <w:pStyle w:val="B1"/>
      </w:pPr>
      <w:r>
        <w:tab/>
        <w:t>The UE shall stop timer T3346 if it is running.</w:t>
      </w:r>
    </w:p>
    <w:p w14:paraId="2BC2B62E" w14:textId="77777777" w:rsidR="00E55887" w:rsidRDefault="00E55887" w:rsidP="00E55887">
      <w:pPr>
        <w:pStyle w:val="B1"/>
      </w:pPr>
      <w:r>
        <w:tab/>
        <w:t>If the REGISTRATION REJECT message is integrity protected, the UE shall start timer T3346 with the value provided in the T3346 value IE.</w:t>
      </w:r>
    </w:p>
    <w:p w14:paraId="67D3D967" w14:textId="77777777" w:rsidR="00E55887" w:rsidRDefault="00E55887" w:rsidP="00E55887">
      <w:pPr>
        <w:pStyle w:val="B1"/>
      </w:pPr>
      <w:r>
        <w:tab/>
        <w:t>If the REGISTRATION REJECT message is not integrity protected, the UE shall start timer T3346 with a random value from the default range specified in 3GPP TS 24.008 [12].</w:t>
      </w:r>
    </w:p>
    <w:p w14:paraId="45482454" w14:textId="77777777" w:rsidR="00E55887" w:rsidRDefault="00E55887" w:rsidP="00E55887">
      <w:pPr>
        <w:pStyle w:val="B1"/>
      </w:pPr>
      <w:r>
        <w:tab/>
        <w:t>The UE stays in the current serving cell and applies the normal cell reselection process. The initial registration procedure is started if still needed when timer T3346 expires or is stopped.</w:t>
      </w:r>
    </w:p>
    <w:p w14:paraId="7BA6712B" w14:textId="77777777" w:rsidR="00E55887" w:rsidRDefault="00E55887" w:rsidP="00E55887">
      <w:pPr>
        <w:pStyle w:val="B1"/>
      </w:pPr>
      <w:r>
        <w:lastRenderedPageBreak/>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B5089D7" w14:textId="77777777" w:rsidR="00E55887" w:rsidRDefault="00E55887" w:rsidP="00E55887">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1BC4C377" w14:textId="77777777" w:rsidR="00E55887" w:rsidRDefault="00E55887" w:rsidP="00E55887">
      <w:pPr>
        <w:pStyle w:val="B1"/>
      </w:pPr>
      <w:r>
        <w:t>#27</w:t>
      </w:r>
      <w:r>
        <w:rPr>
          <w:lang w:eastAsia="ko-KR"/>
        </w:rPr>
        <w:tab/>
      </w:r>
      <w:r>
        <w:t>(N1 mode not allowed).</w:t>
      </w:r>
    </w:p>
    <w:p w14:paraId="668B7535"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0F1C6F50" w14:textId="77777777" w:rsidR="00E55887" w:rsidRDefault="00E55887" w:rsidP="00E55887">
      <w:pPr>
        <w:pStyle w:val="B2"/>
      </w:pPr>
      <w:r>
        <w:t>1)</w:t>
      </w:r>
      <w:r>
        <w:tab/>
        <w:t>the PLMN-specific N1 mode attempt counter for 3GPP access and the PLMN-specific N1 mode attempt counter for non-3GPP access for that PLMN in case of PLMN; or</w:t>
      </w:r>
    </w:p>
    <w:p w14:paraId="50E7099B" w14:textId="77777777" w:rsidR="00E55887" w:rsidRDefault="00E55887" w:rsidP="00E55887">
      <w:pPr>
        <w:pStyle w:val="B2"/>
      </w:pPr>
      <w:r>
        <w:t>2)</w:t>
      </w:r>
      <w:r>
        <w:tab/>
        <w:t>the SNPN-specific attempt counter for 3GPP access for the current SNPN in case of SNPN and the SNPN-specific attempt counter for non-3GPP access for the current SNPN;</w:t>
      </w:r>
    </w:p>
    <w:p w14:paraId="4A686C54" w14:textId="77777777" w:rsidR="00E55887" w:rsidRDefault="00E55887" w:rsidP="00E55887">
      <w:pPr>
        <w:pStyle w:val="B1"/>
      </w:pPr>
      <w:r>
        <w:tab/>
        <w:t>to the UE implementation-specific maximum value.</w:t>
      </w:r>
    </w:p>
    <w:p w14:paraId="2310B75F" w14:textId="77777777" w:rsidR="00E55887" w:rsidRDefault="00E55887" w:rsidP="00E55887">
      <w:pPr>
        <w:pStyle w:val="B1"/>
      </w:pPr>
      <w:r>
        <w:tab/>
        <w:t>The UE shall disable the N1 mode capability for the specific access type for which the message was received (see subclause 4.9).</w:t>
      </w:r>
    </w:p>
    <w:p w14:paraId="53577DB8" w14:textId="77777777" w:rsidR="00E55887" w:rsidRDefault="00E55887" w:rsidP="00E55887">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5E7EDD40" w14:textId="77777777" w:rsidR="00E55887" w:rsidRDefault="00E55887" w:rsidP="00E55887">
      <w:pPr>
        <w:pStyle w:val="B1"/>
        <w:rPr>
          <w:rFonts w:eastAsia="Times New Roman"/>
          <w:lang w:val="en-GB"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43FABF2F" w14:textId="77777777" w:rsidR="00E55887" w:rsidRDefault="00E55887" w:rsidP="00E55887">
      <w:pPr>
        <w:pStyle w:val="B1"/>
      </w:pPr>
      <w:r>
        <w:t>#31</w:t>
      </w:r>
      <w:r>
        <w:tab/>
        <w:t>(Redirection to EPC required).</w:t>
      </w:r>
    </w:p>
    <w:p w14:paraId="05854D3D" w14:textId="77777777" w:rsidR="00E55887" w:rsidRDefault="00E55887" w:rsidP="00E55887">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65F0C47F" w14:textId="77777777" w:rsidR="00E55887" w:rsidRDefault="00E55887" w:rsidP="00E55887">
      <w:pPr>
        <w:pStyle w:val="B1"/>
      </w:pPr>
      <w:r>
        <w:tab/>
        <w:t>This cause value received from a cell belonging to an SNPN is considered as an abnormal case and the behaviour of the UE is specified in subclause 5.5.1.2.7.</w:t>
      </w:r>
    </w:p>
    <w:p w14:paraId="60AF23D6"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39FEB191" w14:textId="77777777" w:rsidR="00E55887" w:rsidRDefault="00E55887" w:rsidP="00E55887">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7AEEE5EF" w14:textId="77777777" w:rsidR="00E55887" w:rsidRDefault="00E55887" w:rsidP="00E55887">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4076AE90" w14:textId="77777777" w:rsidR="006419A0" w:rsidRDefault="006419A0" w:rsidP="006419A0">
      <w:pPr>
        <w:pStyle w:val="B1"/>
        <w:rPr>
          <w:ins w:id="91" w:author="Intel/ThomasL" w:date="2023-06-15T19:15:00Z"/>
        </w:rPr>
      </w:pPr>
      <w:ins w:id="92" w:author="Intel/ThomasL" w:date="2023-06-15T19:15:00Z">
        <w:r w:rsidRPr="00351C02">
          <w:lastRenderedPageBreak/>
          <w:t>#</w:t>
        </w:r>
        <w:r>
          <w:rPr>
            <w:lang w:val="en-US"/>
          </w:rPr>
          <w:t>36</w:t>
        </w:r>
        <w:r w:rsidRPr="00351C02">
          <w:tab/>
          <w:t>(</w:t>
        </w:r>
        <w:r w:rsidRPr="00F368EE">
          <w:t>IAB-node operation not authorized</w:t>
        </w:r>
        <w:r w:rsidRPr="00351C02">
          <w:t>).</w:t>
        </w:r>
      </w:ins>
    </w:p>
    <w:p w14:paraId="2413A1FB" w14:textId="77777777" w:rsidR="006419A0" w:rsidRPr="007F2770" w:rsidRDefault="006419A0" w:rsidP="006419A0">
      <w:pPr>
        <w:pStyle w:val="B1"/>
        <w:rPr>
          <w:ins w:id="93" w:author="Intel/ThomasL" w:date="2023-06-15T19:15:00Z"/>
        </w:rPr>
      </w:pPr>
      <w:ins w:id="94" w:author="Intel/ThomasL" w:date="2023-06-15T19:15:00Z">
        <w:r w:rsidRPr="007F2770">
          <w:tab/>
          <w:t xml:space="preserve">This cause value </w:t>
        </w:r>
      </w:ins>
      <w:ins w:id="95" w:author="Intel/ThomasL" w:date="2023-07-20T14:03:00Z">
        <w:r>
          <w:t xml:space="preserve">is only applicable when </w:t>
        </w:r>
      </w:ins>
      <w:ins w:id="96" w:author="Intel/ThomasL" w:date="2023-06-15T19:15:00Z">
        <w:r w:rsidRPr="007F2770">
          <w:t xml:space="preserve">received </w:t>
        </w:r>
        <w:r>
          <w:rPr>
            <w:lang w:val="en-US"/>
          </w:rPr>
          <w:t xml:space="preserve">over 3GPP access </w:t>
        </w:r>
      </w:ins>
      <w:ins w:id="97" w:author="Intel/ThomasL" w:date="2023-07-20T14:03:00Z">
        <w:r>
          <w:rPr>
            <w:lang w:val="en-US"/>
          </w:rPr>
          <w:t xml:space="preserve">by a </w:t>
        </w:r>
      </w:ins>
      <w:ins w:id="98" w:author="Intel/ThomasL" w:date="2023-07-20T14:10:00Z">
        <w:r w:rsidRPr="002324CF">
          <w:t>UE operating as an IAB-node</w:t>
        </w:r>
      </w:ins>
      <w:ins w:id="99" w:author="Intel/ThomasL" w:date="2023-07-20T14:03:00Z">
        <w:r>
          <w:rPr>
            <w:lang w:val="en-US"/>
          </w:rPr>
          <w:t xml:space="preserve">. </w:t>
        </w:r>
      </w:ins>
      <w:ins w:id="100"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01" w:author="Intel/ThomasL" w:date="2023-07-20T14:05:00Z">
        <w:r>
          <w:rPr>
            <w:lang w:val="en-US"/>
          </w:rPr>
          <w:t xml:space="preserve">access </w:t>
        </w:r>
      </w:ins>
      <w:ins w:id="102" w:author="Intel/ThomasL" w:date="2023-07-20T14:11:00Z">
        <w:r>
          <w:rPr>
            <w:lang w:val="en-US"/>
          </w:rPr>
          <w:t xml:space="preserve">or received </w:t>
        </w:r>
      </w:ins>
      <w:ins w:id="103" w:author="Intel/ThomasL" w:date="2023-07-20T14:07:00Z">
        <w:r>
          <w:rPr>
            <w:lang w:val="en-US"/>
          </w:rPr>
          <w:t xml:space="preserve">by a UE </w:t>
        </w:r>
      </w:ins>
      <w:ins w:id="104" w:author="Intel/ThomasL" w:date="2023-07-20T14:09:00Z">
        <w:r>
          <w:rPr>
            <w:lang w:val="en-US"/>
          </w:rPr>
          <w:t xml:space="preserve">not </w:t>
        </w:r>
      </w:ins>
      <w:ins w:id="105" w:author="Intel/ThomasL" w:date="2023-07-20T14:07:00Z">
        <w:r>
          <w:rPr>
            <w:lang w:val="en-US"/>
          </w:rPr>
          <w:t>operating as an IAB</w:t>
        </w:r>
      </w:ins>
      <w:ins w:id="106" w:author="Intel/ThomasL" w:date="2023-07-20T14:11:00Z">
        <w:r>
          <w:rPr>
            <w:lang w:val="en-US"/>
          </w:rPr>
          <w:t>-</w:t>
        </w:r>
      </w:ins>
      <w:ins w:id="107" w:author="Intel/ThomasL" w:date="2023-07-20T14:07:00Z">
        <w:r>
          <w:rPr>
            <w:lang w:val="en-US"/>
          </w:rPr>
          <w:t xml:space="preserve">node is considered </w:t>
        </w:r>
        <w:r w:rsidRPr="007F2770">
          <w:t>as an abnormal case and the behaviour of the UE is specified in subclause 5.5.1.2.7.</w:t>
        </w:r>
      </w:ins>
    </w:p>
    <w:p w14:paraId="2039E198" w14:textId="77777777" w:rsidR="006419A0" w:rsidRDefault="006419A0" w:rsidP="006419A0">
      <w:pPr>
        <w:pStyle w:val="B1"/>
        <w:rPr>
          <w:ins w:id="108" w:author="Intel/ThomasL" w:date="2023-06-15T19:15:00Z"/>
        </w:rPr>
      </w:pPr>
      <w:ins w:id="109" w:author="Intel/ThomasL" w:date="2023-06-15T19:15:00Z">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ins>
    </w:p>
    <w:p w14:paraId="67903BAA" w14:textId="77777777" w:rsidR="006419A0" w:rsidRPr="0070353D" w:rsidRDefault="006419A0" w:rsidP="006419A0">
      <w:pPr>
        <w:pStyle w:val="B1"/>
        <w:rPr>
          <w:ins w:id="110" w:author="Intel/ThomasL" w:date="2023-06-15T19:15:00Z"/>
        </w:rPr>
      </w:pPr>
      <w:ins w:id="111" w:author="Intel/ThomasL" w:date="2023-06-15T19:15:00Z">
        <w:r w:rsidRPr="0070353D">
          <w:tab/>
          <w:t>If:</w:t>
        </w:r>
      </w:ins>
    </w:p>
    <w:p w14:paraId="234DD27C" w14:textId="77777777" w:rsidR="006419A0" w:rsidRDefault="006419A0" w:rsidP="006419A0">
      <w:pPr>
        <w:pStyle w:val="B2"/>
        <w:numPr>
          <w:ilvl w:val="0"/>
          <w:numId w:val="14"/>
        </w:numPr>
        <w:rPr>
          <w:ins w:id="112" w:author="Intel/ThomasL" w:date="2023-06-15T19:15:00Z"/>
        </w:rPr>
      </w:pPr>
      <w:ins w:id="113" w:author="Intel/ThomasL" w:date="2023-06-15T19:15:00Z">
        <w:r>
          <w:t xml:space="preserve">the UE is not operating in SNPN access operation mode, </w:t>
        </w:r>
      </w:ins>
    </w:p>
    <w:p w14:paraId="7B909DD5" w14:textId="77777777" w:rsidR="006419A0" w:rsidRPr="00A13E1B" w:rsidRDefault="006419A0" w:rsidP="006419A0">
      <w:pPr>
        <w:pStyle w:val="B3"/>
        <w:rPr>
          <w:ins w:id="114" w:author="Intel/ThomasL" w:date="2023-06-15T19:15:00Z"/>
          <w:lang w:val="en-US"/>
        </w:rPr>
      </w:pPr>
      <w:proofErr w:type="spellStart"/>
      <w:ins w:id="115" w:author="Intel/ThomasL" w:date="2023-06-15T19:15:00Z">
        <w:r>
          <w:rPr>
            <w:lang w:val="en-US"/>
          </w:rPr>
          <w:t>i</w:t>
        </w:r>
        <w:proofErr w:type="spellEnd"/>
        <w:r>
          <w:rPr>
            <w:lang w:val="en-US"/>
          </w:rPr>
          <w:t>)</w:t>
        </w:r>
        <w:r>
          <w:rPr>
            <w:lang w:val="en-US"/>
          </w:rPr>
          <w:tab/>
          <w:t>t</w:t>
        </w:r>
        <w:r w:rsidRPr="00854858">
          <w:t xml:space="preserve">he UE shall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ins>
      <w:ins w:id="116" w:author="Intel/ThomasL" w:date="2023-07-19T15:03:00Z">
        <w:r>
          <w:rPr>
            <w:lang w:val="en-US"/>
          </w:rPr>
          <w:t>.</w:t>
        </w:r>
      </w:ins>
      <w:ins w:id="117" w:author="Intel/ThomasL" w:date="2023-07-19T15:02:00Z">
        <w:r>
          <w:rPr>
            <w:lang w:val="en-US"/>
          </w:rPr>
          <w:t xml:space="preserve"> </w:t>
        </w:r>
      </w:ins>
      <w:ins w:id="118" w:author="Intel/ThomasL" w:date="2023-07-19T15:03:00Z">
        <w:r w:rsidRPr="00620F77">
          <w:rPr>
            <w:lang w:val="en-US"/>
          </w:rPr>
          <w:t xml:space="preserve">If the message has been successfully integrity checked by the NAS and the UE maintains the PLMN-specific attempt counter </w:t>
        </w:r>
      </w:ins>
      <w:ins w:id="119" w:author="Intel/ThomasL" w:date="2023-07-19T15:38:00Z">
        <w:r>
          <w:rPr>
            <w:lang w:val="en-US"/>
          </w:rPr>
          <w:t xml:space="preserve">for 3GPP access </w:t>
        </w:r>
      </w:ins>
      <w:ins w:id="120" w:author="Intel/ThomasL" w:date="2023-07-19T15:03:00Z">
        <w:r w:rsidRPr="00620F77">
          <w:rPr>
            <w:lang w:val="en-US"/>
          </w:rPr>
          <w:t>for that PLMN, the UE shall set the PLMN-specific attempt counter</w:t>
        </w:r>
      </w:ins>
      <w:ins w:id="121" w:author="Intel/ThomasL" w:date="2023-07-19T15:06:00Z">
        <w:r>
          <w:rPr>
            <w:lang w:val="en-US"/>
          </w:rPr>
          <w:t xml:space="preserve"> </w:t>
        </w:r>
      </w:ins>
      <w:ins w:id="122" w:author="Intel/ThomasL" w:date="2023-07-19T15:12:00Z">
        <w:r>
          <w:rPr>
            <w:lang w:val="en-US"/>
          </w:rPr>
          <w:t>for</w:t>
        </w:r>
        <w:r w:rsidRPr="00620F77">
          <w:rPr>
            <w:lang w:val="en-US"/>
          </w:rPr>
          <w:t xml:space="preserve"> </w:t>
        </w:r>
        <w:r>
          <w:rPr>
            <w:lang w:val="en-US"/>
          </w:rPr>
          <w:t xml:space="preserve">3GPP access </w:t>
        </w:r>
      </w:ins>
      <w:ins w:id="123" w:author="Intel/ThomasL" w:date="2023-07-19T15:06:00Z">
        <w:r>
          <w:rPr>
            <w:lang w:val="en-US"/>
          </w:rPr>
          <w:t>for</w:t>
        </w:r>
      </w:ins>
      <w:ins w:id="124" w:author="Intel/ThomasL" w:date="2023-07-19T15:03:00Z">
        <w:r w:rsidRPr="00620F77">
          <w:rPr>
            <w:lang w:val="en-US"/>
          </w:rPr>
          <w:t xml:space="preserve"> that PLMN to the UE implementation-specific maximum value</w:t>
        </w:r>
      </w:ins>
      <w:ins w:id="125" w:author="Intel/ThomasL" w:date="2023-07-19T14:17:00Z">
        <w:r>
          <w:rPr>
            <w:lang w:val="en-US"/>
          </w:rPr>
          <w:t>; and</w:t>
        </w:r>
      </w:ins>
    </w:p>
    <w:p w14:paraId="7603FCD2" w14:textId="77777777" w:rsidR="006419A0" w:rsidRPr="00081118" w:rsidRDefault="006419A0" w:rsidP="006419A0">
      <w:pPr>
        <w:pStyle w:val="B3"/>
        <w:rPr>
          <w:ins w:id="126" w:author="Intel/ThomasL" w:date="2023-06-15T19:15:00Z"/>
        </w:rPr>
      </w:pPr>
      <w:ins w:id="127"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ins>
    </w:p>
    <w:p w14:paraId="1206FBA7" w14:textId="77777777" w:rsidR="006419A0" w:rsidRDefault="006419A0" w:rsidP="006419A0">
      <w:pPr>
        <w:pStyle w:val="B2"/>
        <w:numPr>
          <w:ilvl w:val="0"/>
          <w:numId w:val="14"/>
        </w:numPr>
        <w:rPr>
          <w:ins w:id="128" w:author="Intel/ThomasL" w:date="2023-06-15T19:15:00Z"/>
        </w:rPr>
      </w:pPr>
      <w:ins w:id="129" w:author="Intel/ThomasL" w:date="2023-06-15T19:15:00Z">
        <w:r w:rsidRPr="007F2770">
          <w:t>the UE is operating in SNPN access operation mode</w:t>
        </w:r>
        <w:r>
          <w:rPr>
            <w:lang w:val="en-US"/>
          </w:rPr>
          <w:t>,</w:t>
        </w:r>
        <w:r>
          <w:t xml:space="preserve"> </w:t>
        </w:r>
      </w:ins>
    </w:p>
    <w:p w14:paraId="30F0F6C8" w14:textId="5EE23915" w:rsidR="006419A0" w:rsidRDefault="006419A0" w:rsidP="006419A0">
      <w:pPr>
        <w:pStyle w:val="B3"/>
        <w:rPr>
          <w:ins w:id="130" w:author="Intel/ThomasL" w:date="2023-06-15T19:15:00Z"/>
        </w:rPr>
      </w:pPr>
      <w:proofErr w:type="spellStart"/>
      <w:ins w:id="131" w:author="Intel/ThomasL" w:date="2023-06-15T19:15:00Z">
        <w:r>
          <w:rPr>
            <w:lang w:val="en-US"/>
          </w:rPr>
          <w:t>i</w:t>
        </w:r>
        <w:proofErr w:type="spellEnd"/>
        <w:r>
          <w:rPr>
            <w:lang w:val="en-US"/>
          </w:rPr>
          <w:t>)</w:t>
        </w:r>
        <w:r>
          <w:rPr>
            <w:lang w:val="en-US"/>
          </w:rPr>
          <w:tab/>
          <w:t>the UE</w:t>
        </w:r>
        <w:r w:rsidRPr="004F76BD">
          <w:t xml:space="preserve"> </w:t>
        </w:r>
        <w:r>
          <w:t xml:space="preserve">shall reset the registration attempt counter and store the SNPN identity in the "temporarily forbidden </w:t>
        </w:r>
        <w:proofErr w:type="spellStart"/>
        <w:r>
          <w:t>SNPNs</w:t>
        </w:r>
        <w:proofErr w:type="spellEnd"/>
        <w:r>
          <w:t xml:space="preserve">" list for </w:t>
        </w:r>
        <w:r>
          <w:rPr>
            <w:lang w:val="en-US"/>
          </w:rPr>
          <w:t xml:space="preserve">3GPP </w:t>
        </w:r>
        <w:r>
          <w:t>access</w:t>
        </w:r>
        <w:r w:rsidRPr="005E2905">
          <w:t xml:space="preserve"> </w:t>
        </w:r>
        <w:r w:rsidRPr="007F2770">
          <w:t xml:space="preserve">and, if the UE supports access to an SNPN using credentials from a credentials holder, the selected entry of the "list of subscriber data" or the selected PLMN subscription. </w:t>
        </w:r>
      </w:ins>
      <w:ins w:id="132" w:author="Intel/ThomasL" w:date="2023-07-19T14:55:00Z">
        <w:r>
          <w:rPr>
            <w:lang w:val="en-US"/>
          </w:rPr>
          <w:t>T</w:t>
        </w:r>
      </w:ins>
      <w:ins w:id="133" w:author="Intel/ThomasL" w:date="2023-06-15T19:15:00Z">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ins>
      <w:ins w:id="134" w:author="Intel/ThomasL" w:date="2023-07-19T15:08:00Z">
        <w:r>
          <w:rPr>
            <w:lang w:val="en-US"/>
          </w:rPr>
          <w:t xml:space="preserve">for </w:t>
        </w:r>
      </w:ins>
      <w:ins w:id="135" w:author="Intel/ThomasL" w:date="2023-06-15T19:15:00Z">
        <w:r>
          <w:t>the current SNPN to the UE implementation-specific maximum value.</w:t>
        </w:r>
      </w:ins>
    </w:p>
    <w:p w14:paraId="39F7EEFF" w14:textId="77777777" w:rsidR="00E55887" w:rsidRDefault="00E55887" w:rsidP="00E55887">
      <w:pPr>
        <w:pStyle w:val="B1"/>
      </w:pPr>
      <w:r>
        <w:t>#62</w:t>
      </w:r>
      <w:r>
        <w:tab/>
        <w:t>(No network slices available).</w:t>
      </w:r>
    </w:p>
    <w:p w14:paraId="77987923" w14:textId="77777777" w:rsidR="00E55887" w:rsidRDefault="00E55887" w:rsidP="00E55887">
      <w:pPr>
        <w:pStyle w:val="B1"/>
      </w:pPr>
      <w:r>
        <w:rPr>
          <w:rFonts w:eastAsia="Malgun Gothic"/>
          <w:lang w:val="en-US" w:eastAsia="ko-KR"/>
        </w:rPr>
        <w:tab/>
        <w:t>The UE shall abort the initial registration procedure, set the 5GS update status to 5U2 NOT UPDATED and enter state 5GMM-DEREGISTERED.</w:t>
      </w:r>
      <w:r>
        <w:rPr>
          <w:lang w:val="en-US"/>
        </w:rPr>
        <w:t xml:space="preserve"> </w:t>
      </w:r>
      <w:r>
        <w:t>ATTEMPTING-REGISTRATION or 5GMM-DEREGISTERED.PLMN-SEARCH</w:t>
      </w:r>
      <w:r>
        <w:rPr>
          <w:rFonts w:eastAsia="Malgun Gothic"/>
          <w:lang w:val="en-US" w:eastAsia="ko-KR"/>
        </w:rPr>
        <w:t xml:space="preserve">. </w:t>
      </w:r>
      <w:r>
        <w:t>Additionally, the UE shall reset the registration attempt counter.</w:t>
      </w:r>
    </w:p>
    <w:p w14:paraId="2F6C1F03" w14:textId="77777777" w:rsidR="00E55887" w:rsidRDefault="00E55887" w:rsidP="00E55887">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1EE9420" w14:textId="77777777" w:rsidR="00E55887" w:rsidRDefault="00E55887" w:rsidP="00E55887">
      <w:pPr>
        <w:pStyle w:val="B2"/>
        <w:rPr>
          <w:rFonts w:eastAsia="Times New Roman"/>
          <w:lang w:val="en-GB" w:eastAsia="en-GB"/>
        </w:rPr>
      </w:pPr>
      <w:r>
        <w:rPr>
          <w:rFonts w:eastAsia="Malgun Gothic"/>
          <w:lang w:val="en-US" w:eastAsia="ko-KR"/>
        </w:rPr>
        <w:tab/>
      </w:r>
      <w:r>
        <w:t>"S-NSSAI not available in the current PLMN or SNPN"</w:t>
      </w:r>
    </w:p>
    <w:p w14:paraId="18B567E5" w14:textId="77777777" w:rsidR="00E55887" w:rsidRDefault="00E55887" w:rsidP="00E55887">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25F6E9F" w14:textId="77777777" w:rsidR="00E55887" w:rsidRDefault="00E55887" w:rsidP="00E55887">
      <w:pPr>
        <w:pStyle w:val="B2"/>
      </w:pPr>
      <w:r>
        <w:rPr>
          <w:rFonts w:eastAsia="Malgun Gothic"/>
          <w:lang w:val="en-US" w:eastAsia="ko-KR"/>
        </w:rPr>
        <w:tab/>
      </w:r>
      <w:r>
        <w:t>"S-NSSAI not available in the current registration area"</w:t>
      </w:r>
    </w:p>
    <w:p w14:paraId="2223869B" w14:textId="77777777" w:rsidR="00E55887" w:rsidRDefault="00E55887" w:rsidP="00E55887">
      <w:pPr>
        <w:pStyle w:val="B3"/>
        <w:rPr>
          <w:lang w:eastAsia="zh-CN"/>
        </w:rPr>
      </w:pPr>
      <w:r>
        <w:lastRenderedPageBreak/>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7EFAEAB" w14:textId="77777777" w:rsidR="00E55887" w:rsidRDefault="00E55887" w:rsidP="00E55887">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510CB61B" w14:textId="77777777" w:rsidR="00E55887" w:rsidRDefault="00E55887" w:rsidP="00E55887">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B2F76F" w14:textId="77777777" w:rsidR="00E55887" w:rsidRDefault="00E55887" w:rsidP="00E55887">
      <w:pPr>
        <w:pStyle w:val="B2"/>
      </w:pPr>
      <w:r>
        <w:tab/>
        <w:t xml:space="preserve">"S-NSSAI not available due to maximum number of </w:t>
      </w:r>
      <w:proofErr w:type="spellStart"/>
      <w:r>
        <w:t>UEs</w:t>
      </w:r>
      <w:proofErr w:type="spellEnd"/>
      <w:r>
        <w:t xml:space="preserve"> reached"</w:t>
      </w:r>
    </w:p>
    <w:p w14:paraId="3FCB3E0F" w14:textId="77777777" w:rsidR="00E55887" w:rsidRDefault="00E55887" w:rsidP="00E55887">
      <w:pPr>
        <w:pStyle w:val="B3"/>
      </w:pPr>
      <w:r>
        <w:tab/>
        <w:t xml:space="preserve">Unless the back-off timer value received along with the S-NSSAI is zero, the UE shall add the rejected S-NSSAI(s) in the rejected NSSAI for the maximum number of </w:t>
      </w:r>
      <w:proofErr w:type="spellStart"/>
      <w:r>
        <w:t>UEs</w:t>
      </w:r>
      <w:proofErr w:type="spellEnd"/>
      <w:r>
        <w:t xml:space="preserve">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3188C1B" w14:textId="77777777" w:rsidR="00E55887" w:rsidRDefault="00E55887" w:rsidP="00E55887">
      <w:pPr>
        <w:pStyle w:val="NO"/>
      </w:pPr>
      <w:r>
        <w:t>NOTE 6:</w:t>
      </w:r>
      <w:r>
        <w:tab/>
        <w:t xml:space="preserve">If the back-off timer value received along with the S-NSSAI in the rejected NSSAI for the maximum number of </w:t>
      </w:r>
      <w:proofErr w:type="spellStart"/>
      <w:r>
        <w:t>UEs</w:t>
      </w:r>
      <w:proofErr w:type="spellEnd"/>
      <w:r>
        <w:t xml:space="preserve"> reached is zero as specified in subclause 10.5.7.4a of TS 24.008, the UE does not consider the S-NSSAI as the rejected S-NSSAI.</w:t>
      </w:r>
    </w:p>
    <w:p w14:paraId="0FC3CCAA" w14:textId="77777777" w:rsidR="00E55887" w:rsidRDefault="00E55887" w:rsidP="00E55887">
      <w:pPr>
        <w:pStyle w:val="B1"/>
        <w:rPr>
          <w:lang w:eastAsia="x-none"/>
        </w:rPr>
      </w:pPr>
      <w:r>
        <w:tab/>
        <w:t>If there is one or more S-</w:t>
      </w:r>
      <w:proofErr w:type="spellStart"/>
      <w:r>
        <w:t>NSSAIs</w:t>
      </w:r>
      <w:proofErr w:type="spellEnd"/>
      <w:r>
        <w:t xml:space="preserve"> in the rejected NSSAI with the rejection cause "S-NSSAI not available due to maximum number of </w:t>
      </w:r>
      <w:proofErr w:type="spellStart"/>
      <w:r>
        <w:t>UEs</w:t>
      </w:r>
      <w:proofErr w:type="spellEnd"/>
      <w:r>
        <w:t xml:space="preserve"> reached", then for each S-NSSAI, the UE shall behave as follows:</w:t>
      </w:r>
    </w:p>
    <w:p w14:paraId="658F5C1D" w14:textId="77777777" w:rsidR="00E55887" w:rsidRDefault="00E55887" w:rsidP="00E55887">
      <w:pPr>
        <w:pStyle w:val="B2"/>
        <w:rPr>
          <w:lang w:eastAsia="en-GB"/>
        </w:rPr>
      </w:pPr>
      <w:r>
        <w:t>a)</w:t>
      </w:r>
      <w:r>
        <w:tab/>
        <w:t>stop the timer T3526 associated with the S-NSSAI, if running;</w:t>
      </w:r>
    </w:p>
    <w:p w14:paraId="47CDB3E1" w14:textId="77777777" w:rsidR="00E55887" w:rsidRDefault="00E55887" w:rsidP="00E55887">
      <w:pPr>
        <w:pStyle w:val="B2"/>
      </w:pPr>
      <w:r>
        <w:t>b)</w:t>
      </w:r>
      <w:r>
        <w:tab/>
        <w:t>start the timer T3526 with:</w:t>
      </w:r>
    </w:p>
    <w:p w14:paraId="397A956E" w14:textId="77777777" w:rsidR="00E55887" w:rsidRDefault="00E55887" w:rsidP="00E55887">
      <w:pPr>
        <w:pStyle w:val="B3"/>
      </w:pPr>
      <w:r>
        <w:t>1)</w:t>
      </w:r>
      <w:r>
        <w:tab/>
        <w:t>the back-off timer value received along with the S-NSSAI, if a back-off timer value is received along with the S-NSSAI that is neither zero nor deactivated; or</w:t>
      </w:r>
    </w:p>
    <w:p w14:paraId="2EC37CDF" w14:textId="77777777" w:rsidR="00E55887" w:rsidRDefault="00E55887" w:rsidP="00E55887">
      <w:pPr>
        <w:pStyle w:val="B3"/>
      </w:pPr>
      <w:r>
        <w:t>2)</w:t>
      </w:r>
      <w:r>
        <w:tab/>
        <w:t>an implementation specific back-off timer value, if no back-off timer value is received along with the S-NSSAI; and</w:t>
      </w:r>
    </w:p>
    <w:p w14:paraId="1C9A3DAC" w14:textId="77777777" w:rsidR="00E55887" w:rsidRDefault="00E55887" w:rsidP="00E55887">
      <w:pPr>
        <w:pStyle w:val="B2"/>
      </w:pPr>
      <w:r>
        <w:t>c)</w:t>
      </w:r>
      <w:r>
        <w:tab/>
      </w:r>
      <w:r>
        <w:rPr>
          <w:noProof/>
        </w:rPr>
        <w:t>remove the S-NSSAI from the rejected NSSAI for the maximum number of UEs reached when the timer T3526 associated with the S-NSSAI expires.</w:t>
      </w:r>
    </w:p>
    <w:p w14:paraId="643CADF9" w14:textId="77777777" w:rsidR="00E55887" w:rsidRDefault="00E55887" w:rsidP="00E55887">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6EB1608" w14:textId="77777777" w:rsidR="00E55887" w:rsidRDefault="00E55887" w:rsidP="00E55887">
      <w:pPr>
        <w:pStyle w:val="B1"/>
      </w:pPr>
      <w:r>
        <w:rPr>
          <w:rFonts w:eastAsia="Malgun Gothic"/>
          <w:lang w:val="en-US" w:eastAsia="ko-KR"/>
        </w:rPr>
        <w:lastRenderedPageBreak/>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03B8EBF4" w14:textId="77777777" w:rsidR="00E55887" w:rsidRDefault="00E55887" w:rsidP="00E55887">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840A836" w14:textId="77777777" w:rsidR="00E55887" w:rsidRDefault="00E55887" w:rsidP="00E55887">
      <w:pPr>
        <w:pStyle w:val="B2"/>
      </w:pPr>
      <w:r>
        <w:t>2)</w:t>
      </w:r>
      <w:r>
        <w:tab/>
        <w:t>if all the S-NSSAI(s) in the default configured NSSAI are rejected and at least one S-NSSAI is rejected due to "S-NSSAI not available in the current registration area",</w:t>
      </w:r>
    </w:p>
    <w:p w14:paraId="1381FEC7" w14:textId="77777777" w:rsidR="00E55887" w:rsidRDefault="00E55887" w:rsidP="00E55887">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D17E5FD" w14:textId="77777777" w:rsidR="00E55887" w:rsidRDefault="00E55887" w:rsidP="00E5588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8DF28FA" w14:textId="77777777" w:rsidR="00E55887" w:rsidRDefault="00E55887" w:rsidP="00E55887">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433C148" w14:textId="77777777" w:rsidR="00E55887" w:rsidRDefault="00E55887" w:rsidP="00E55887">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 xml:space="preserve">maximum number of </w:t>
      </w:r>
      <w:proofErr w:type="spellStart"/>
      <w:r>
        <w:t>UEs</w:t>
      </w:r>
      <w:proofErr w:type="spellEnd"/>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w:t>
      </w:r>
      <w:proofErr w:type="spellStart"/>
      <w:r>
        <w:t>UEs</w:t>
      </w:r>
      <w:proofErr w:type="spellEnd"/>
      <w:r>
        <w:rPr>
          <w:lang w:eastAsia="zh-CN"/>
        </w:rPr>
        <w:t xml:space="preserve"> reached</w:t>
      </w:r>
      <w:r>
        <w:t xml:space="preserve"> in the current serving cell after the rejected S-NSSAI(s) are removed as described in subclause 4.6.2.2.</w:t>
      </w:r>
    </w:p>
    <w:p w14:paraId="108AC56B" w14:textId="77777777" w:rsidR="00E55887" w:rsidRDefault="00E55887" w:rsidP="00E55887">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6C460AE" w14:textId="77777777" w:rsidR="00E55887" w:rsidRDefault="00E55887" w:rsidP="00E55887">
      <w:pPr>
        <w:pStyle w:val="B1"/>
      </w:pPr>
      <w:r>
        <w:t>#72</w:t>
      </w:r>
      <w:r>
        <w:rPr>
          <w:lang w:eastAsia="ko-KR"/>
        </w:rPr>
        <w:tab/>
      </w:r>
      <w:r>
        <w:t>(Non-3GPP access to 5GCN not allowed).</w:t>
      </w:r>
    </w:p>
    <w:p w14:paraId="26BDBFA4" w14:textId="77777777" w:rsidR="00E55887" w:rsidRDefault="00E55887" w:rsidP="00E55887">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586DB48B" w14:textId="77777777" w:rsidR="00E55887" w:rsidRDefault="00E55887" w:rsidP="00E55887">
      <w:pPr>
        <w:pStyle w:val="B2"/>
      </w:pPr>
      <w:r>
        <w:t>1)</w:t>
      </w:r>
      <w:r>
        <w:tab/>
        <w:t>the PLMN-specific N1 mode attempt counter for non-3GPP access for that PLMN in case of PLMN: or</w:t>
      </w:r>
    </w:p>
    <w:p w14:paraId="03B41AA8" w14:textId="77777777" w:rsidR="00E55887" w:rsidRDefault="00E55887" w:rsidP="00E55887">
      <w:pPr>
        <w:pStyle w:val="B2"/>
      </w:pPr>
      <w:r>
        <w:t>2)</w:t>
      </w:r>
      <w:r>
        <w:tab/>
        <w:t>the SNPN-specific attempt counter for non-3GPP access for that SNPN in case of SNPN;</w:t>
      </w:r>
    </w:p>
    <w:p w14:paraId="2F6F508F" w14:textId="77777777" w:rsidR="00E55887" w:rsidRDefault="00E55887" w:rsidP="00E55887">
      <w:pPr>
        <w:pStyle w:val="B1"/>
      </w:pPr>
      <w:r>
        <w:tab/>
        <w:t>to the UE implementation-specific maximum value.</w:t>
      </w:r>
    </w:p>
    <w:p w14:paraId="5C725A42" w14:textId="77777777" w:rsidR="00E55887" w:rsidRDefault="00E55887" w:rsidP="00E55887">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29FD8DCA" w14:textId="77777777" w:rsidR="00E55887" w:rsidRDefault="00E55887" w:rsidP="00E55887">
      <w:pPr>
        <w:pStyle w:val="B1"/>
        <w:rPr>
          <w:lang w:eastAsia="en-GB"/>
        </w:rPr>
      </w:pPr>
      <w:r>
        <w:tab/>
        <w:t>The UE shall disable the N1 mode capability for non-3GPP access (see subclause 4.9.3).</w:t>
      </w:r>
    </w:p>
    <w:p w14:paraId="7F3542DD" w14:textId="77777777" w:rsidR="00E55887" w:rsidRDefault="00E55887" w:rsidP="00E55887">
      <w:pPr>
        <w:pStyle w:val="B1"/>
        <w:rPr>
          <w:noProof/>
        </w:rPr>
      </w:pPr>
      <w:r>
        <w:rPr>
          <w:noProof/>
        </w:rPr>
        <w:lastRenderedPageBreak/>
        <w:tab/>
        <w:t>As an implementation option, the UE may enter the state 5GMM-DEREGISTERED.PLMN-SEARCH in order to perform a PLMN selection according to 3GPP TS 23.122 [5].</w:t>
      </w:r>
    </w:p>
    <w:p w14:paraId="3953193D" w14:textId="77777777" w:rsidR="00E55887" w:rsidRDefault="00E55887" w:rsidP="00E55887">
      <w:pPr>
        <w:pStyle w:val="B1"/>
        <w:rPr>
          <w:noProof/>
        </w:rPr>
      </w:pPr>
      <w:r>
        <w:tab/>
        <w:t>If received over 3GPP access the cause shall be considered as an abnormal case and the behaviour of the UE for this case is specified in subclause 5.5.1.2.7.</w:t>
      </w:r>
    </w:p>
    <w:p w14:paraId="43FC03DD" w14:textId="77777777" w:rsidR="00E55887" w:rsidRDefault="00E55887" w:rsidP="00E55887">
      <w:pPr>
        <w:pStyle w:val="B1"/>
      </w:pPr>
      <w:r>
        <w:t>#73</w:t>
      </w:r>
      <w:r>
        <w:rPr>
          <w:lang w:eastAsia="ko-KR"/>
        </w:rPr>
        <w:tab/>
      </w:r>
      <w:r>
        <w:t>(Serving network not authorized).</w:t>
      </w:r>
    </w:p>
    <w:p w14:paraId="362D12CC" w14:textId="77777777" w:rsidR="00E55887" w:rsidRDefault="00E55887" w:rsidP="00E55887">
      <w:pPr>
        <w:pStyle w:val="B1"/>
      </w:pPr>
      <w:r>
        <w:tab/>
        <w:t>This cause value received from a cell belonging to an SNPN is considered as an abnormal case and the behaviour of the UE is specified in subclause 5.5.1.2.7.</w:t>
      </w:r>
    </w:p>
    <w:p w14:paraId="7A36E9F5" w14:textId="77777777" w:rsidR="00E55887" w:rsidRDefault="00E55887" w:rsidP="00E55887">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7BA51A5" w14:textId="77777777" w:rsidR="00E55887" w:rsidRDefault="00E55887" w:rsidP="00E55887">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1DAE150" w14:textId="77777777" w:rsidR="00E55887" w:rsidRDefault="00E55887" w:rsidP="00E55887">
      <w:pPr>
        <w:pStyle w:val="B1"/>
      </w:pPr>
      <w:r>
        <w:t>#74</w:t>
      </w:r>
      <w:r>
        <w:rPr>
          <w:lang w:eastAsia="ko-KR"/>
        </w:rPr>
        <w:tab/>
      </w:r>
      <w:r>
        <w:t>(Temporarily not authorized for this SNPN).</w:t>
      </w:r>
    </w:p>
    <w:p w14:paraId="350280A5" w14:textId="77777777" w:rsidR="00E55887" w:rsidRDefault="00E55887" w:rsidP="00E55887">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3C0E17D4"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xml:space="preserve">"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B4EA59" w14:textId="77777777" w:rsidR="00E55887" w:rsidRDefault="00E55887" w:rsidP="00E55887">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E8F1300" w14:textId="77777777" w:rsidR="00E55887" w:rsidRDefault="00E55887" w:rsidP="00E55887">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61D8C974" w14:textId="77777777" w:rsidR="00E55887" w:rsidRDefault="00E55887" w:rsidP="00E55887">
      <w:pPr>
        <w:pStyle w:val="NO"/>
      </w:pPr>
      <w:r>
        <w:lastRenderedPageBreak/>
        <w:t>NOTE 9:</w:t>
      </w:r>
      <w:r>
        <w:tab/>
        <w:t>The term "non-3GPP access" in an SNPN refers to the case where the UE is accessing SNPN services via a PLMN.</w:t>
      </w:r>
    </w:p>
    <w:p w14:paraId="54B55AE7" w14:textId="77777777" w:rsidR="00E55887" w:rsidRDefault="00E55887" w:rsidP="00E55887">
      <w:pPr>
        <w:pStyle w:val="B1"/>
      </w:pPr>
      <w:r>
        <w:t>#75</w:t>
      </w:r>
      <w:r>
        <w:rPr>
          <w:lang w:eastAsia="ko-KR"/>
        </w:rPr>
        <w:tab/>
      </w:r>
      <w:r>
        <w:t>(Permanently not authorized for this SNPN).</w:t>
      </w:r>
    </w:p>
    <w:p w14:paraId="4C6D421C" w14:textId="77777777" w:rsidR="00E55887" w:rsidRDefault="00E55887" w:rsidP="00E55887">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68DFF1F" w14:textId="77777777" w:rsidR="00E55887" w:rsidRDefault="00E55887" w:rsidP="00E5588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xml:space="preserve">"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80FEA8" w14:textId="77777777" w:rsidR="00E55887" w:rsidRDefault="00E55887" w:rsidP="00E55887">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FB66E4A" w14:textId="77777777" w:rsidR="00E55887" w:rsidRDefault="00E55887" w:rsidP="00E55887">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24B1DF02" w14:textId="77777777" w:rsidR="00E55887" w:rsidRDefault="00E55887" w:rsidP="00E55887">
      <w:pPr>
        <w:pStyle w:val="NO"/>
      </w:pPr>
      <w:r>
        <w:t>NOTE 11:</w:t>
      </w:r>
      <w:r>
        <w:tab/>
        <w:t>The term "non-3GPP access" in an SNPN refers to the case where the UE is accessing SNPN services via a PLMN.</w:t>
      </w:r>
    </w:p>
    <w:p w14:paraId="56C50633" w14:textId="77777777" w:rsidR="00E55887" w:rsidRDefault="00E55887" w:rsidP="00E55887">
      <w:pPr>
        <w:pStyle w:val="B1"/>
      </w:pPr>
      <w:r>
        <w:t>#76</w:t>
      </w:r>
      <w:r>
        <w:rPr>
          <w:lang w:eastAsia="ko-KR"/>
        </w:rPr>
        <w:tab/>
      </w:r>
      <w:r>
        <w:t>(Not authorized for this CAG or authorized for CAG cells only).</w:t>
      </w:r>
    </w:p>
    <w:p w14:paraId="5F8BAE63" w14:textId="77777777" w:rsidR="00E55887" w:rsidRDefault="00E55887" w:rsidP="00E55887">
      <w:pPr>
        <w:pStyle w:val="B1"/>
      </w:pPr>
      <w:r>
        <w:tab/>
        <w:t>This cause value received via non-3GPP access or from a cell belonging to an SNPN is considered as an abnormal case and the behaviour of the UE is specified in subclause 5.5.1.2.7.</w:t>
      </w:r>
    </w:p>
    <w:p w14:paraId="0CAE0055" w14:textId="77777777" w:rsidR="00E55887" w:rsidRDefault="00E55887" w:rsidP="00E55887">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0A4F73BB" w14:textId="77777777" w:rsidR="00E55887" w:rsidRDefault="00E55887" w:rsidP="00E55887">
      <w:pPr>
        <w:pStyle w:val="B1"/>
      </w:pPr>
      <w:r>
        <w:tab/>
        <w:t>If 5GMM cause #76 is received from:</w:t>
      </w:r>
    </w:p>
    <w:p w14:paraId="25177EEA" w14:textId="77777777" w:rsidR="00E55887" w:rsidRDefault="00E55887" w:rsidP="00E5588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116C9068" w14:textId="77777777" w:rsidR="00E55887" w:rsidRDefault="00E55887" w:rsidP="00E55887">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0CEC9E81" w14:textId="77777777" w:rsidR="00E55887" w:rsidRDefault="00E55887" w:rsidP="00E55887">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C898198" w14:textId="77777777" w:rsidR="00E55887" w:rsidRDefault="00E55887" w:rsidP="00E55887">
      <w:pPr>
        <w:pStyle w:val="NO"/>
        <w:snapToGrid w:val="0"/>
        <w:rPr>
          <w:lang w:eastAsia="en-GB"/>
        </w:rPr>
      </w:pPr>
      <w:r>
        <w:lastRenderedPageBreak/>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723D900A" w14:textId="77777777" w:rsidR="00E55887" w:rsidRDefault="00E55887" w:rsidP="00E55887">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3ECBB828" w14:textId="77777777" w:rsidR="00E55887" w:rsidRDefault="00E55887" w:rsidP="00E55887">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2864BF5C" w14:textId="77777777" w:rsidR="00E55887" w:rsidRDefault="00E55887" w:rsidP="00E55887">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3C0DE452" w14:textId="77777777" w:rsidR="00E55887" w:rsidRDefault="00E55887" w:rsidP="00E55887">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7BFCE498" w14:textId="77777777" w:rsidR="00E55887" w:rsidRDefault="00E55887" w:rsidP="00E55887">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FDA8E03" w14:textId="77777777" w:rsidR="00E55887" w:rsidRDefault="00E55887" w:rsidP="00E55887">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6E86C70E" w14:textId="77777777" w:rsidR="00E55887" w:rsidRDefault="00E55887" w:rsidP="00E55887">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438F463E" w14:textId="77777777" w:rsidR="00E55887" w:rsidRDefault="00E55887" w:rsidP="00E55887">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A869090" w14:textId="77777777" w:rsidR="00E55887" w:rsidRDefault="00E55887" w:rsidP="00E55887">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4764CE90" w14:textId="77777777" w:rsidR="00E55887" w:rsidRDefault="00E55887" w:rsidP="00E55887">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01553386" w14:textId="77777777" w:rsidR="00E55887" w:rsidRDefault="00E55887" w:rsidP="00E55887">
      <w:pPr>
        <w:pStyle w:val="B2"/>
      </w:pPr>
      <w:r>
        <w:lastRenderedPageBreak/>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CA63A8D" w14:textId="77777777" w:rsidR="00E55887" w:rsidRDefault="00E55887" w:rsidP="00E55887">
      <w:pPr>
        <w:pStyle w:val="B2"/>
      </w:pPr>
      <w:r>
        <w:t>In addition:</w:t>
      </w:r>
    </w:p>
    <w:p w14:paraId="502106C5" w14:textId="77777777" w:rsidR="00E55887" w:rsidRDefault="00E55887" w:rsidP="00E55887">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1E0D86D0" w14:textId="77777777" w:rsidR="00E55887" w:rsidRDefault="00E55887" w:rsidP="00E55887">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07F9ABD6" w14:textId="77777777" w:rsidR="00E55887" w:rsidRDefault="00E55887" w:rsidP="00E55887">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1041F528" w14:textId="77777777" w:rsidR="00E55887" w:rsidRDefault="00E55887" w:rsidP="00E55887">
      <w:pPr>
        <w:pStyle w:val="B1"/>
      </w:pPr>
      <w:r>
        <w:t>#77</w:t>
      </w:r>
      <w:r>
        <w:tab/>
        <w:t>(Wireline access area not allowed).</w:t>
      </w:r>
    </w:p>
    <w:p w14:paraId="4D66ACCA" w14:textId="77777777" w:rsidR="00E55887" w:rsidRDefault="00E55887" w:rsidP="00E55887">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6FF9021" w14:textId="77777777" w:rsidR="00E55887" w:rsidRDefault="00E55887" w:rsidP="00E55887">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45493E85" w14:textId="77777777" w:rsidR="00E55887" w:rsidRDefault="00E55887" w:rsidP="00E55887">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25F049F6" w14:textId="77777777" w:rsidR="00E55887" w:rsidRDefault="00E55887" w:rsidP="00E55887">
      <w:pPr>
        <w:pStyle w:val="B1"/>
        <w:rPr>
          <w:lang w:eastAsia="en-GB"/>
        </w:rPr>
      </w:pPr>
      <w:r>
        <w:t>#7</w:t>
      </w:r>
      <w:r>
        <w:rPr>
          <w:lang w:eastAsia="zh-CN"/>
        </w:rPr>
        <w:t>8</w:t>
      </w:r>
      <w:r>
        <w:rPr>
          <w:lang w:eastAsia="ko-KR"/>
        </w:rPr>
        <w:tab/>
      </w:r>
      <w:r>
        <w:t>(PLMN not allowed to operate at the present UE location).</w:t>
      </w:r>
    </w:p>
    <w:p w14:paraId="0E522D73" w14:textId="77777777" w:rsidR="00E55887" w:rsidRDefault="00E55887" w:rsidP="00E55887">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01A64868" w14:textId="77777777" w:rsidR="00E55887" w:rsidRDefault="00E55887" w:rsidP="00E55887">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3347706" w14:textId="77777777" w:rsidR="00E55887" w:rsidRDefault="00E55887" w:rsidP="00E55887">
      <w:pPr>
        <w:pStyle w:val="B1"/>
      </w:pPr>
      <w:r>
        <w:lastRenderedPageBreak/>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6EC718B0" w14:textId="77777777" w:rsidR="00E55887" w:rsidRDefault="00E55887" w:rsidP="00E55887">
      <w:pPr>
        <w:pStyle w:val="B1"/>
        <w:snapToGrid w:val="0"/>
      </w:pPr>
      <w:r>
        <w:t>#79</w:t>
      </w:r>
      <w:r>
        <w:tab/>
        <w:t>(UAS services not allowed).</w:t>
      </w:r>
    </w:p>
    <w:p w14:paraId="670B18BD" w14:textId="77777777" w:rsidR="00E55887" w:rsidRDefault="00E55887" w:rsidP="00E55887">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w:t>
      </w:r>
      <w:r>
        <w:t xml:space="preserve"> CONFIGURATION UPDATE COMMAND message including the service-level-AA service status indication in the Service-level-AA container IE with the UAS field set to "UAS services enabled"</w:t>
      </w:r>
      <w:r>
        <w:rPr>
          <w:rFonts w:eastAsia="Malgun Gothic"/>
          <w:lang w:val="en-US" w:eastAsia="ko-KR"/>
        </w:rPr>
        <w:t>.</w:t>
      </w:r>
    </w:p>
    <w:p w14:paraId="2FC0EDCB" w14:textId="77777777" w:rsidR="00E55887" w:rsidRDefault="00E55887" w:rsidP="00E55887">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176F4423" w14:textId="77777777" w:rsidR="00E55887" w:rsidRDefault="00E55887" w:rsidP="00E55887">
      <w:pPr>
        <w:pStyle w:val="B1"/>
      </w:pPr>
      <w:r>
        <w:t>#80</w:t>
      </w:r>
      <w:r>
        <w:tab/>
        <w:t>(Disaster roaming for the determined PLMN with disaster condition not allowed).</w:t>
      </w:r>
    </w:p>
    <w:p w14:paraId="2295BFD1" w14:textId="77777777" w:rsidR="00E55887" w:rsidRDefault="00E55887" w:rsidP="00E55887">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 xml:space="preserve">ATTEMPTING-REGISTRATION and shall delete any 5G-GUTI,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p>
    <w:p w14:paraId="65EC8B3E" w14:textId="77777777" w:rsidR="00E55887" w:rsidRDefault="00E55887" w:rsidP="00E55887">
      <w:pPr>
        <w:pStyle w:val="B1"/>
        <w:rPr>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EA6ACF4" w14:textId="77777777" w:rsidR="00E55887" w:rsidRDefault="00E55887" w:rsidP="00E55887">
      <w:pPr>
        <w:pStyle w:val="B1"/>
        <w:rPr>
          <w:lang w:eastAsia="en-GB"/>
        </w:rPr>
      </w:pPr>
      <w:r>
        <w:t>Other values are considered as abnormal cases. The behaviour of the UE in those cases is specified in subclause 5.5.1.2.7.</w:t>
      </w:r>
    </w:p>
    <w:bookmarkEnd w:id="89"/>
    <w:p w14:paraId="07D36972" w14:textId="77777777" w:rsidR="004E5ECE" w:rsidRPr="004E5ECE" w:rsidRDefault="004E5ECE"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03D8FBE" w14:textId="77777777" w:rsidR="00CE788B" w:rsidRDefault="00CE788B" w:rsidP="00CE788B">
      <w:pPr>
        <w:pStyle w:val="Heading5"/>
        <w:rPr>
          <w:lang w:eastAsia="en-GB"/>
        </w:rPr>
      </w:pPr>
      <w:bookmarkStart w:id="136" w:name="_Toc139560247"/>
      <w:bookmarkStart w:id="137" w:name="_Toc131396094"/>
      <w:bookmarkStart w:id="138" w:name="_Toc131398298"/>
      <w:bookmarkStart w:id="139" w:name="_Toc20233323"/>
      <w:bookmarkStart w:id="140" w:name="_Toc27747460"/>
      <w:bookmarkStart w:id="141" w:name="_Toc36213654"/>
      <w:bookmarkStart w:id="142" w:name="_Toc36657831"/>
      <w:bookmarkStart w:id="143" w:name="_Toc45287509"/>
      <w:bookmarkStart w:id="144" w:name="_Toc51948785"/>
      <w:bookmarkStart w:id="145" w:name="_Toc51949877"/>
      <w:bookmarkStart w:id="146" w:name="_Toc131399151"/>
      <w:r>
        <w:t>5.5.1.3.5</w:t>
      </w:r>
      <w:r>
        <w:tab/>
        <w:t>Mobility and periodic registration update not accepted by the network</w:t>
      </w:r>
      <w:bookmarkEnd w:id="136"/>
    </w:p>
    <w:p w14:paraId="44C030F5" w14:textId="77777777" w:rsidR="00CE788B" w:rsidRDefault="00CE788B" w:rsidP="00CE788B">
      <w:r>
        <w:t>If the mobility and periodic registration update request cannot be accepted by the network, the AMF shall send a REGISTRATION REJECT message to the UE including an appropriate 5GMM cause value.</w:t>
      </w:r>
    </w:p>
    <w:p w14:paraId="1C23050B" w14:textId="77777777" w:rsidR="00CE788B" w:rsidRDefault="00CE788B" w:rsidP="00CE788B">
      <w:r>
        <w:t>If the mobility and periodic registration update request is rejected due to general NAS level mobility management congestion control, the network shall set the 5GMM cause value to #22 "congestion" and assign a value for back-off timer T3346.</w:t>
      </w:r>
    </w:p>
    <w:p w14:paraId="068528E7" w14:textId="77777777" w:rsidR="00CE788B" w:rsidRDefault="00CE788B" w:rsidP="00CE788B">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D7ED858" w14:textId="77777777" w:rsidR="00CE788B" w:rsidRDefault="00CE788B" w:rsidP="00CE788B">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63E8B2C" w14:textId="77777777" w:rsidR="00CE788B" w:rsidRDefault="00CE788B" w:rsidP="00CE788B">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686E03B4" w14:textId="77777777" w:rsidR="00CE788B" w:rsidRDefault="00CE788B" w:rsidP="00CE788B">
      <w:pPr>
        <w:pStyle w:val="B1"/>
        <w:rPr>
          <w:noProof/>
          <w:lang w:val="en-US"/>
        </w:rPr>
      </w:pPr>
      <w:r>
        <w:rPr>
          <w:noProof/>
          <w:lang w:val="en-US"/>
        </w:rPr>
        <w:lastRenderedPageBreak/>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F90FFBC" w14:textId="77777777" w:rsidR="00CE788B" w:rsidRDefault="00CE788B" w:rsidP="00CE788B">
      <w:pPr>
        <w:pStyle w:val="B1"/>
        <w:rPr>
          <w:lang w:val="en-GB"/>
        </w:rPr>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58AFA5FD" w14:textId="77777777" w:rsidR="00CE788B" w:rsidRDefault="00CE788B" w:rsidP="00CE788B">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57FBAD1" w14:textId="77777777" w:rsidR="00CE788B" w:rsidRDefault="00CE788B" w:rsidP="00CE788B">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702ED0F2" w14:textId="77777777" w:rsidR="00CE788B" w:rsidRDefault="00CE788B" w:rsidP="00CE788B">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4F12B8C4" w14:textId="77777777" w:rsidR="00CE788B" w:rsidRDefault="00CE788B" w:rsidP="00CE788B">
      <w:r>
        <w:t>If the mobility and periodic registration update request is rejected because:</w:t>
      </w:r>
    </w:p>
    <w:p w14:paraId="1C4723ED" w14:textId="77777777" w:rsidR="00CE788B" w:rsidRDefault="00CE788B" w:rsidP="00CE788B">
      <w:pPr>
        <w:pStyle w:val="B1"/>
      </w:pPr>
      <w:r>
        <w:t>a)</w:t>
      </w:r>
      <w:r>
        <w:tab/>
        <w:t xml:space="preserve">all the S-NSSAI(s) included in the requested NSSAI </w:t>
      </w:r>
      <w:r>
        <w:rPr>
          <w:lang w:eastAsia="zh-CN"/>
        </w:rPr>
        <w:t>(i.e. Requested NSSAI IE or Requested mapped NSSAI IE)</w:t>
      </w:r>
      <w:r>
        <w:t xml:space="preserve"> are rejected;</w:t>
      </w:r>
    </w:p>
    <w:p w14:paraId="703A0413" w14:textId="77777777" w:rsidR="00CE788B" w:rsidRDefault="00CE788B" w:rsidP="00CE788B">
      <w:pPr>
        <w:pStyle w:val="B1"/>
      </w:pPr>
      <w:r>
        <w:t>b)</w:t>
      </w:r>
      <w:r>
        <w:tab/>
        <w:t>the UE set the NSSAA bit in the 5GMM capability IE to:</w:t>
      </w:r>
    </w:p>
    <w:p w14:paraId="7CBB49F4" w14:textId="77777777" w:rsidR="00CE788B" w:rsidRDefault="00CE788B" w:rsidP="00CE788B">
      <w:pPr>
        <w:pStyle w:val="B2"/>
      </w:pPr>
      <w:r>
        <w:t>1)</w:t>
      </w:r>
      <w:r>
        <w:tab/>
        <w:t>"Network slice-specific authentication and authorization supported" and;</w:t>
      </w:r>
    </w:p>
    <w:p w14:paraId="38111BFD" w14:textId="77777777" w:rsidR="00CE788B" w:rsidRDefault="00CE788B" w:rsidP="00CE788B">
      <w:pPr>
        <w:pStyle w:val="B3"/>
      </w:pPr>
      <w:proofErr w:type="spellStart"/>
      <w:r>
        <w:t>i</w:t>
      </w:r>
      <w:proofErr w:type="spellEnd"/>
      <w:r>
        <w:t>)</w:t>
      </w:r>
      <w:r>
        <w:tab/>
        <w:t>there are no default S-</w:t>
      </w:r>
      <w:proofErr w:type="spellStart"/>
      <w:r>
        <w:t>NSSAIs</w:t>
      </w:r>
      <w:proofErr w:type="spellEnd"/>
      <w:r>
        <w:t>;</w:t>
      </w:r>
    </w:p>
    <w:p w14:paraId="036B869D" w14:textId="77777777" w:rsidR="00CE788B" w:rsidRDefault="00CE788B" w:rsidP="00CE788B">
      <w:pPr>
        <w:pStyle w:val="B3"/>
      </w:pPr>
      <w:r>
        <w:t>ii)</w:t>
      </w:r>
      <w:r>
        <w:tab/>
        <w:t>all default S-</w:t>
      </w:r>
      <w:proofErr w:type="spellStart"/>
      <w:r>
        <w:t>NSSAIs</w:t>
      </w:r>
      <w:proofErr w:type="spellEnd"/>
      <w:r>
        <w:t xml:space="preserve"> are not allowed; or</w:t>
      </w:r>
    </w:p>
    <w:p w14:paraId="4F17F65F" w14:textId="77777777" w:rsidR="00CE788B" w:rsidRDefault="00CE788B" w:rsidP="00CE788B">
      <w:pPr>
        <w:pStyle w:val="B3"/>
      </w:pPr>
      <w:r>
        <w:t>iii)</w:t>
      </w:r>
      <w:r>
        <w:tab/>
        <w:t>network slice-specific authentication and authorization has failed or been revoked for all subscribed S-</w:t>
      </w:r>
      <w:proofErr w:type="spellStart"/>
      <w:r>
        <w:t>NSSAIs</w:t>
      </w:r>
      <w:proofErr w:type="spellEnd"/>
      <w:r>
        <w:t xml:space="preserve"> marked as default and based on network local policy, the network decides not to initiate the network slice-specific re-authentication and re-authorization procedures for any subscribed S-NSSAI marked as default requested by the UE; or</w:t>
      </w:r>
    </w:p>
    <w:p w14:paraId="65538356" w14:textId="77777777" w:rsidR="00CE788B" w:rsidRDefault="00CE788B" w:rsidP="00CE788B">
      <w:pPr>
        <w:pStyle w:val="B2"/>
      </w:pPr>
      <w:r>
        <w:t>2)</w:t>
      </w:r>
      <w:r>
        <w:tab/>
        <w:t>"Network slice-specific authentication and authorization not supported" and;</w:t>
      </w:r>
    </w:p>
    <w:p w14:paraId="4FE25880" w14:textId="77777777" w:rsidR="00CE788B" w:rsidRDefault="00CE788B" w:rsidP="00CE788B">
      <w:pPr>
        <w:pStyle w:val="B3"/>
      </w:pPr>
      <w:proofErr w:type="spellStart"/>
      <w:r>
        <w:t>i</w:t>
      </w:r>
      <w:proofErr w:type="spellEnd"/>
      <w:r>
        <w:t>)</w:t>
      </w:r>
      <w:r>
        <w:tab/>
        <w:t>there are no subscribed S-</w:t>
      </w:r>
      <w:proofErr w:type="spellStart"/>
      <w:r>
        <w:t>NSSAIs</w:t>
      </w:r>
      <w:proofErr w:type="spellEnd"/>
      <w:r>
        <w:t xml:space="preserve"> which are marked as default; or</w:t>
      </w:r>
    </w:p>
    <w:p w14:paraId="396A13AC" w14:textId="77777777" w:rsidR="00CE788B" w:rsidRDefault="00CE788B" w:rsidP="00CE788B">
      <w:pPr>
        <w:pStyle w:val="B3"/>
      </w:pPr>
      <w:r>
        <w:t>ii)</w:t>
      </w:r>
      <w:r>
        <w:tab/>
        <w:t>all subscribed S-</w:t>
      </w:r>
      <w:proofErr w:type="spellStart"/>
      <w:r>
        <w:t>NSSAIs</w:t>
      </w:r>
      <w:proofErr w:type="spellEnd"/>
      <w:r>
        <w:t xml:space="preserve"> marked as default are either not allowed or are subject to network slice-specific authentication and authorization; and</w:t>
      </w:r>
    </w:p>
    <w:p w14:paraId="358179EA" w14:textId="77777777" w:rsidR="00CE788B" w:rsidRDefault="00CE788B" w:rsidP="00CE788B">
      <w:pPr>
        <w:pStyle w:val="B1"/>
      </w:pPr>
      <w:r>
        <w:t>c)</w:t>
      </w:r>
      <w:r>
        <w:tab/>
        <w:t>no emergency PDU session has been established for the UE;</w:t>
      </w:r>
    </w:p>
    <w:p w14:paraId="432EC3F9" w14:textId="77777777" w:rsidR="00CE788B" w:rsidRDefault="00CE788B" w:rsidP="00CE788B">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7421099C" w14:textId="77777777" w:rsidR="00CE788B" w:rsidRDefault="00CE788B" w:rsidP="00CE788B">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327AA3ED" w14:textId="77777777" w:rsidR="00CE788B" w:rsidRDefault="00CE788B" w:rsidP="00CE788B">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25EF977C" w14:textId="77777777" w:rsidR="00CE788B" w:rsidRDefault="00CE788B" w:rsidP="00CE788B">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73934876" w14:textId="77777777" w:rsidR="00CE788B" w:rsidRDefault="00CE788B" w:rsidP="00CE788B">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744FBD97" w14:textId="77777777" w:rsidR="00CE788B" w:rsidRDefault="00CE788B" w:rsidP="00CE788B">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2294B42" w14:textId="77777777" w:rsidR="00CE788B" w:rsidRDefault="00CE788B" w:rsidP="00CE788B">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538F120" w14:textId="77777777" w:rsidR="00CE788B" w:rsidRDefault="00CE788B" w:rsidP="00CE788B">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48743C6" w14:textId="77777777" w:rsidR="00CE788B" w:rsidRDefault="00CE788B" w:rsidP="00CE788B">
      <w:pPr>
        <w:snapToGrid w:val="0"/>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743FD32D" w14:textId="77777777" w:rsidR="00CE788B" w:rsidRDefault="00CE788B" w:rsidP="00CE788B">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F9553CB" w14:textId="77777777" w:rsidR="00CE788B" w:rsidRDefault="00CE788B" w:rsidP="00CE788B">
      <w:pPr>
        <w:pStyle w:val="NO"/>
        <w:rPr>
          <w:lang w:eastAsia="en-GB"/>
        </w:rPr>
      </w:pPr>
      <w:r>
        <w:t>NOTE 4:</w:t>
      </w:r>
      <w:r>
        <w:tab/>
        <w:t>When the UE accessing network for emergency services, it is up to operator and regulatory policies whether the network needs to determine if the UE is in a location where network is not allowed to operate.</w:t>
      </w:r>
    </w:p>
    <w:p w14:paraId="2EBC62B2" w14:textId="77777777" w:rsidR="00CE788B" w:rsidRDefault="00CE788B" w:rsidP="00CE788B">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0C23193D" w14:textId="77777777" w:rsidR="00CE788B" w:rsidRDefault="00CE788B" w:rsidP="00CE788B">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98BF315" w14:textId="77777777" w:rsidR="00CE788B" w:rsidRDefault="00CE788B" w:rsidP="00CE788B">
      <w:r>
        <w:t>If the UE initiates the registration procedure for disaster roaming services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8F92FC4" w14:textId="77777777" w:rsidR="00CE788B" w:rsidRDefault="00CE788B" w:rsidP="00CE788B">
      <w:pPr>
        <w:snapToGrid w:val="0"/>
      </w:pPr>
      <w:r>
        <w:t xml:space="preserve">If the AMF received </w:t>
      </w:r>
      <w:r>
        <w:rPr>
          <w:lang w:eastAsia="zh-CN"/>
        </w:rPr>
        <w:t xml:space="preserve">multiple </w:t>
      </w:r>
      <w:r>
        <w:t>TAIs from the satellite NG-RAN as described in 3GPP TS 23.501 [8], and determines that</w:t>
      </w:r>
      <w:r>
        <w:rPr>
          <w:lang w:eastAsia="zh-CN"/>
        </w:rPr>
        <w:t>,</w:t>
      </w:r>
      <w:r>
        <w:t xml:space="preserve"> 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 the AMF shall include the TAI(s) in:</w:t>
      </w:r>
    </w:p>
    <w:p w14:paraId="1AAA4274" w14:textId="77777777" w:rsidR="00CE788B" w:rsidRDefault="00CE788B" w:rsidP="00CE788B">
      <w:pPr>
        <w:pStyle w:val="B1"/>
        <w:snapToGrid w:val="0"/>
      </w:pPr>
      <w:r>
        <w:t>a)</w:t>
      </w:r>
      <w:r>
        <w:tab/>
        <w:t>the Forbidden TAI(s) for the list of "5GS forbidden tracking areas for roaming" IE; or</w:t>
      </w:r>
    </w:p>
    <w:p w14:paraId="10C4243A" w14:textId="77777777" w:rsidR="00CE788B" w:rsidRDefault="00CE788B" w:rsidP="00CE788B">
      <w:pPr>
        <w:pStyle w:val="B1"/>
        <w:snapToGrid w:val="0"/>
        <w:rPr>
          <w:lang w:eastAsia="zh-CN"/>
        </w:rPr>
      </w:pPr>
      <w:r>
        <w:t>b)</w:t>
      </w:r>
      <w:r>
        <w:tab/>
        <w:t>the Forbidden TAI(s) for the list of "5GS forbidden tracking areas for regional provision of service" IE;</w:t>
      </w:r>
    </w:p>
    <w:p w14:paraId="4FAE6E81" w14:textId="77777777" w:rsidR="00CE788B" w:rsidRDefault="00CE788B" w:rsidP="00CE788B">
      <w:pPr>
        <w:pStyle w:val="B1"/>
        <w:snapToGrid w:val="0"/>
        <w:rPr>
          <w:lang w:eastAsia="zh-CN"/>
        </w:rPr>
      </w:pPr>
      <w:r>
        <w:t>c)</w:t>
      </w:r>
      <w:r>
        <w:tab/>
        <w:t>both;</w:t>
      </w:r>
    </w:p>
    <w:p w14:paraId="71D235DC" w14:textId="77777777" w:rsidR="00CE788B" w:rsidRDefault="00CE788B" w:rsidP="00CE788B">
      <w:pPr>
        <w:snapToGrid w:val="0"/>
        <w:rPr>
          <w:lang w:eastAsia="zh-CN"/>
        </w:rPr>
      </w:pPr>
      <w:r>
        <w:t xml:space="preserve">in the REGISTRATION </w:t>
      </w:r>
      <w:r>
        <w:rPr>
          <w:lang w:eastAsia="zh-CN"/>
        </w:rPr>
        <w:t>REJECT</w:t>
      </w:r>
      <w:r>
        <w:t xml:space="preserve"> message.</w:t>
      </w:r>
    </w:p>
    <w:p w14:paraId="28692173" w14:textId="77777777" w:rsidR="00CE788B" w:rsidRDefault="00CE788B" w:rsidP="00CE788B">
      <w:r>
        <w:t>Regardless of the 5GMM cause value received in the REGISTRATION REJECT message via satellite access,</w:t>
      </w:r>
    </w:p>
    <w:p w14:paraId="6434FB3D" w14:textId="77777777" w:rsidR="00CE788B" w:rsidRDefault="00CE788B" w:rsidP="00CE788B">
      <w:pPr>
        <w:pStyle w:val="B1"/>
      </w:pPr>
      <w:r>
        <w:lastRenderedPageBreak/>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F97316B" w14:textId="77777777" w:rsidR="00CE788B" w:rsidRDefault="00CE788B" w:rsidP="00CE788B">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464FC30B" w14:textId="77777777" w:rsidR="00CE788B" w:rsidRDefault="00CE788B" w:rsidP="00CE788B">
      <w:r>
        <w:t>Furthermore, the UE shall take the following actions depending on the 5GMM cause value received in the REGISTRATION REJECT message.</w:t>
      </w:r>
    </w:p>
    <w:p w14:paraId="7CFA496B" w14:textId="77777777" w:rsidR="00CE788B" w:rsidRDefault="00CE788B" w:rsidP="00CE788B">
      <w:pPr>
        <w:pStyle w:val="B1"/>
      </w:pPr>
      <w:r>
        <w:t>#3</w:t>
      </w:r>
      <w:r>
        <w:tab/>
        <w:t>(Illegal UE); or</w:t>
      </w:r>
    </w:p>
    <w:p w14:paraId="28DF9891" w14:textId="77777777" w:rsidR="00CE788B" w:rsidRDefault="00CE788B" w:rsidP="00CE788B">
      <w:pPr>
        <w:pStyle w:val="B1"/>
      </w:pPr>
      <w:r>
        <w:t>#6</w:t>
      </w:r>
      <w:r>
        <w:tab/>
        <w:t>(Illegal ME).</w:t>
      </w:r>
    </w:p>
    <w:p w14:paraId="24ECAE8C"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6F0E95B" w14:textId="77777777" w:rsidR="00CE788B" w:rsidRDefault="00CE788B" w:rsidP="00CE788B">
      <w:pPr>
        <w:pStyle w:val="B2"/>
      </w:pPr>
      <w:r>
        <w:tab/>
        <w:t>In case of PLMN, the UE shall consider the USIM as invalid for 5GS services until switching off, the UICC containing the USIM is removed or the timer T3245 expires as described in clause 5.3.19a.1.</w:t>
      </w:r>
    </w:p>
    <w:p w14:paraId="03352041" w14:textId="77777777" w:rsidR="00CE788B" w:rsidRDefault="00CE788B" w:rsidP="00CE788B">
      <w:pPr>
        <w:pStyle w:val="B2"/>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8230913" w14:textId="77777777" w:rsidR="00CE788B" w:rsidRDefault="00CE788B" w:rsidP="00CE788B">
      <w:pPr>
        <w:pStyle w:val="B1"/>
        <w:rPr>
          <w:lang w:eastAsia="en-GB"/>
        </w:rPr>
      </w:pPr>
      <w:r>
        <w:tab/>
        <w:t xml:space="preserve">If the UE is not registered for onboarding services in SNPN, the UE shall delete the list of equivalent </w:t>
      </w:r>
      <w:proofErr w:type="spellStart"/>
      <w:r>
        <w:t>PLMNs</w:t>
      </w:r>
      <w:proofErr w:type="spellEnd"/>
      <w:r>
        <w:t xml:space="preserve"> (if any) and shall move to 5GMM-DEREGISTERED.NO-SUPI state. If the message has been successfully integrity checked by the NAS, then the </w:t>
      </w:r>
      <w:r>
        <w:rPr>
          <w:lang w:eastAsia="zh-CN"/>
        </w:rPr>
        <w:t>UE</w:t>
      </w:r>
      <w:r>
        <w:t xml:space="preserve"> shall:</w:t>
      </w:r>
    </w:p>
    <w:p w14:paraId="631FDEDE" w14:textId="77777777" w:rsidR="00CE788B" w:rsidRDefault="00CE788B" w:rsidP="00CE788B">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58B5C7A2" w14:textId="77777777" w:rsidR="00CE788B" w:rsidRDefault="00CE788B" w:rsidP="00CE788B">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0B87BA6" w14:textId="77777777" w:rsidR="00CE788B" w:rsidRDefault="00CE788B" w:rsidP="00CE788B">
      <w:pPr>
        <w:pStyle w:val="B2"/>
      </w:pPr>
      <w:r>
        <w:t>3)</w:t>
      </w:r>
      <w:r>
        <w:tab/>
        <w:t>delete the 5GMM parameters stored in non-volatile memory of the ME as specified in annex C.</w:t>
      </w:r>
    </w:p>
    <w:p w14:paraId="506C7B6D" w14:textId="77777777" w:rsidR="00CE788B" w:rsidRDefault="00CE788B" w:rsidP="00CE788B">
      <w:pPr>
        <w:pStyle w:val="B2"/>
      </w:pPr>
      <w:r>
        <w:t>3)</w:t>
      </w:r>
      <w:r>
        <w:tab/>
        <w:t>delete the 5GMM parameters stored in non-volatile memory of the ME as specified in annex C.</w:t>
      </w:r>
    </w:p>
    <w:p w14:paraId="6CC7E28E" w14:textId="77777777" w:rsidR="00CE788B" w:rsidRDefault="00CE788B" w:rsidP="00CE788B">
      <w:pPr>
        <w:pStyle w:val="B1"/>
      </w:pPr>
      <w:r>
        <w:rPr>
          <w:lang w:eastAsia="zh-CN"/>
        </w:rPr>
        <w:tab/>
        <w:t>to UE</w:t>
      </w:r>
      <w:r>
        <w:t xml:space="preserve"> implementation-specific maximum value.</w:t>
      </w:r>
    </w:p>
    <w:p w14:paraId="4B4B593F" w14:textId="77777777" w:rsidR="00CE788B" w:rsidRDefault="00CE788B" w:rsidP="00CE788B">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4ABA2E0" w14:textId="77777777" w:rsidR="00CE788B" w:rsidRDefault="00CE788B" w:rsidP="00CE788B">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7942ECF" w14:textId="77777777" w:rsidR="00CE788B" w:rsidRDefault="00CE788B" w:rsidP="00CE788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D4A752" w14:textId="77777777" w:rsidR="00CE788B" w:rsidRDefault="00CE788B" w:rsidP="00CE788B">
      <w:pPr>
        <w:pStyle w:val="B1"/>
      </w:pPr>
      <w:r>
        <w:t>#7</w:t>
      </w:r>
      <w:r>
        <w:rPr>
          <w:lang w:eastAsia="ko-KR"/>
        </w:rPr>
        <w:tab/>
      </w:r>
      <w:r>
        <w:t>(5GS services not allowed).</w:t>
      </w:r>
    </w:p>
    <w:p w14:paraId="0B23D2C1"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858E10B" w14:textId="77777777" w:rsidR="00CE788B" w:rsidRDefault="00CE788B" w:rsidP="00CE788B">
      <w:pPr>
        <w:pStyle w:val="B1"/>
      </w:pPr>
      <w:r>
        <w:tab/>
        <w:t>In case of PLMN, the UE shall consider the USIM as invalid for 5GS services until switching off, the UICC containing the USIM is removed or the timer T3245 expires as described in clause 5.3.19a.1;</w:t>
      </w:r>
    </w:p>
    <w:p w14:paraId="04BE6646" w14:textId="77777777" w:rsidR="00CE788B" w:rsidRDefault="00CE788B" w:rsidP="00CE788B">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176647E6" w14:textId="77777777" w:rsidR="00CE788B" w:rsidRDefault="00CE788B" w:rsidP="00CE788B">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49E10C6F" w14:textId="77777777" w:rsidR="00CE788B" w:rsidRDefault="00CE788B" w:rsidP="00CE788B">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59A6DBE9" w14:textId="77777777" w:rsidR="00CE788B" w:rsidRDefault="00CE788B" w:rsidP="00CE788B">
      <w:pPr>
        <w:pStyle w:val="B2"/>
      </w:pPr>
      <w:r>
        <w:t>2)</w:t>
      </w:r>
      <w:r>
        <w:tab/>
        <w:t xml:space="preserve">set the counter for "the entry for the current SNPN considered invalid for 3GPP access" events and the counter for "the entry for the current SNPN considered invalid for non-3GPP access" </w:t>
      </w:r>
      <w:r>
        <w:lastRenderedPageBreak/>
        <w:t>events</w:t>
      </w:r>
      <w:r>
        <w:rPr>
          <w:lang w:eastAsia="zh-CN"/>
        </w:rPr>
        <w:t xml:space="preserve"> to UE</w:t>
      </w:r>
      <w:r>
        <w:t xml:space="preserve"> implementation-specific maximum value in case of SNPN if the UE maintains these counters; and</w:t>
      </w:r>
    </w:p>
    <w:p w14:paraId="714F4E76" w14:textId="77777777" w:rsidR="00CE788B" w:rsidRDefault="00CE788B" w:rsidP="00CE788B">
      <w:pPr>
        <w:pStyle w:val="B2"/>
      </w:pPr>
      <w:r>
        <w:t>3)</w:t>
      </w:r>
      <w:r>
        <w:tab/>
        <w:t>delete the 5GMM parameters stored in non-volatile memory of the ME as specified in annex C.</w:t>
      </w:r>
    </w:p>
    <w:p w14:paraId="0A81F663" w14:textId="77777777" w:rsidR="00CE788B" w:rsidRDefault="00CE788B" w:rsidP="00CE788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36D5EEA2" w14:textId="77777777" w:rsidR="00CE788B" w:rsidRDefault="00CE788B" w:rsidP="00CE788B">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8309F4F" w14:textId="77777777" w:rsidR="00CE788B" w:rsidRDefault="00CE788B" w:rsidP="00CE788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C5C671B" w14:textId="77777777" w:rsidR="00CE788B" w:rsidRDefault="00CE788B" w:rsidP="00CE788B">
      <w:pPr>
        <w:pStyle w:val="B1"/>
      </w:pPr>
      <w:r>
        <w:t>#9</w:t>
      </w:r>
      <w:r>
        <w:tab/>
        <w:t>(UE identity cannot be derived by the network).</w:t>
      </w:r>
    </w:p>
    <w:p w14:paraId="4FEC1C46" w14:textId="77777777" w:rsidR="00CE788B" w:rsidRDefault="00CE788B" w:rsidP="00CE788B">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30057C60" w14:textId="77777777" w:rsidR="00CE788B" w:rsidRDefault="00CE788B" w:rsidP="00CE788B">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D814BA2" w14:textId="77777777" w:rsidR="00CE788B" w:rsidRDefault="00CE788B" w:rsidP="00CE788B">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443F811C" w14:textId="77777777" w:rsidR="00CE788B" w:rsidRDefault="00CE788B" w:rsidP="00CE788B">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5348E14B" w14:textId="77777777" w:rsidR="00CE788B" w:rsidRDefault="00CE788B" w:rsidP="00CE788B">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2DF7D715" w14:textId="77777777" w:rsidR="00CE788B" w:rsidRDefault="00CE788B" w:rsidP="00CE788B">
      <w:pPr>
        <w:pStyle w:val="B1"/>
      </w:pPr>
      <w:r>
        <w:t>#10</w:t>
      </w:r>
      <w:r>
        <w:tab/>
        <w:t>(implicitly de-registered).</w:t>
      </w:r>
    </w:p>
    <w:p w14:paraId="18031C7E" w14:textId="77777777" w:rsidR="00CE788B" w:rsidRDefault="00CE788B" w:rsidP="00CE788B">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4A68DBC6" w14:textId="77777777" w:rsidR="00CE788B" w:rsidRDefault="00CE788B" w:rsidP="00CE788B">
      <w:pPr>
        <w:pStyle w:val="B1"/>
      </w:pPr>
      <w:r>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w:t>
      </w:r>
      <w:r>
        <w:lastRenderedPageBreak/>
        <w:t>procedures. If the UE operating in single-registration mode has changed to S1 mode, it shall disable the N1 mode capability for 3GPP access.</w:t>
      </w:r>
    </w:p>
    <w:p w14:paraId="33C41824" w14:textId="77777777" w:rsidR="00CE788B" w:rsidRDefault="00CE788B" w:rsidP="00CE788B">
      <w:pPr>
        <w:pStyle w:val="B1"/>
      </w:pPr>
      <w:r>
        <w:rPr>
          <w:lang w:eastAsia="zh-CN"/>
        </w:rPr>
        <w:tab/>
      </w:r>
      <w:r>
        <w:t>If the rejected request was neither for initiating an emergency PDU session nor for emergency services fallback, the UE shall perform a new registration procedure for initial registration.</w:t>
      </w:r>
    </w:p>
    <w:p w14:paraId="04DEF56C" w14:textId="77777777" w:rsidR="00CE788B" w:rsidRDefault="00CE788B" w:rsidP="00CE788B">
      <w:pPr>
        <w:pStyle w:val="NO"/>
      </w:pPr>
      <w:r>
        <w:t>NOTE 6:</w:t>
      </w:r>
      <w:r>
        <w:tab/>
        <w:t>User interaction is necessary in some cases when the UE cannot re-establish the PDU session(s) automatically.</w:t>
      </w:r>
    </w:p>
    <w:p w14:paraId="7879E9A0" w14:textId="77777777" w:rsidR="00CE788B" w:rsidRDefault="00CE788B" w:rsidP="00CE788B">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804A492" w14:textId="77777777" w:rsidR="00CE788B" w:rsidRDefault="00CE788B" w:rsidP="00CE788B">
      <w:pPr>
        <w:pStyle w:val="B1"/>
      </w:pPr>
      <w:r>
        <w:t>#11</w:t>
      </w:r>
      <w:r>
        <w:tab/>
        <w:t>(PLMN not allowed).</w:t>
      </w:r>
    </w:p>
    <w:p w14:paraId="652A6235" w14:textId="77777777" w:rsidR="00CE788B" w:rsidRDefault="00CE788B" w:rsidP="00CE788B">
      <w:pPr>
        <w:pStyle w:val="B1"/>
      </w:pPr>
      <w:r>
        <w:tab/>
        <w:t>This cause value received from a cell belonging to an SNPN is considered as an abnormal case and the behaviour of the UE is specified in subclause 5.5.1.3.7.</w:t>
      </w:r>
    </w:p>
    <w:p w14:paraId="26067E1F"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delete the list of equivalent </w:t>
      </w:r>
      <w:proofErr w:type="spellStart"/>
      <w:r>
        <w:t>PLMNs</w:t>
      </w:r>
      <w:proofErr w:type="spellEnd"/>
      <w:r>
        <w:t>,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2213032" w14:textId="77777777" w:rsidR="00CE788B" w:rsidRDefault="00CE788B" w:rsidP="00CE788B">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2E42CC33" w14:textId="77777777" w:rsidR="00CE788B" w:rsidRDefault="00CE788B" w:rsidP="00CE788B">
      <w:pPr>
        <w:pStyle w:val="B1"/>
        <w:rPr>
          <w:lang w:val="en-GB"/>
        </w:rPr>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3A098CB" w14:textId="77777777" w:rsidR="00CE788B" w:rsidRDefault="00CE788B" w:rsidP="00CE788B">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127C89" w14:textId="77777777" w:rsidR="00CE788B" w:rsidRDefault="00CE788B" w:rsidP="00CE788B">
      <w:pPr>
        <w:pStyle w:val="B1"/>
      </w:pPr>
      <w:r>
        <w:t>#12</w:t>
      </w:r>
      <w:r>
        <w:tab/>
        <w:t>(Tracking area not allowed).</w:t>
      </w:r>
    </w:p>
    <w:p w14:paraId="074076FA" w14:textId="77777777" w:rsidR="00CE788B" w:rsidRDefault="00CE788B" w:rsidP="00CE788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4F211B2D" w14:textId="77777777" w:rsidR="00CE788B" w:rsidRDefault="00CE788B" w:rsidP="00CE788B">
      <w:pPr>
        <w:pStyle w:val="B1"/>
      </w:pPr>
      <w:r>
        <w:tab/>
        <w:t>If:</w:t>
      </w:r>
    </w:p>
    <w:p w14:paraId="441C7CB1" w14:textId="77777777" w:rsidR="00CE788B" w:rsidRDefault="00CE788B" w:rsidP="00CE788B">
      <w:pPr>
        <w:pStyle w:val="B2"/>
      </w:pPr>
      <w:r>
        <w:lastRenderedPageBreak/>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3E868FF" w14:textId="77777777" w:rsidR="00CE788B" w:rsidRDefault="00CE788B" w:rsidP="00CE788B">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610B82E" w14:textId="77777777" w:rsidR="00CE788B" w:rsidRDefault="00CE788B" w:rsidP="00CE788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5A76A9BB" w14:textId="77777777" w:rsidR="00CE788B" w:rsidRDefault="00CE788B" w:rsidP="00CE788B">
      <w:pPr>
        <w:pStyle w:val="B1"/>
      </w:pPr>
      <w:r>
        <w:t>#13</w:t>
      </w:r>
      <w:r>
        <w:tab/>
        <w:t>(Roaming not allowed in this tracking area).</w:t>
      </w:r>
    </w:p>
    <w:p w14:paraId="155A4FCA" w14:textId="77777777" w:rsidR="00CE788B" w:rsidRDefault="00CE788B" w:rsidP="00CE788B">
      <w:pPr>
        <w:pStyle w:val="B1"/>
      </w:pPr>
      <w:r>
        <w:tab/>
        <w:t xml:space="preserve">The UE shall set the 5GS update status to 5U3 ROAMING NOT ALLOWED (and shall store it according to subclause 5.1.3.2.2) and shall delete the list of equivalent </w:t>
      </w:r>
      <w:proofErr w:type="spellStart"/>
      <w:r>
        <w:t>PLMNs</w:t>
      </w:r>
      <w:proofErr w:type="spellEnd"/>
      <w:r>
        <w:t xml:space="preserve">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44B3BE97" w14:textId="77777777" w:rsidR="00CE788B" w:rsidRDefault="00CE788B" w:rsidP="00CE788B">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3EA38843" w14:textId="77777777" w:rsidR="00CE788B" w:rsidRDefault="00CE788B" w:rsidP="00CE788B">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22AF5147" w14:textId="77777777" w:rsidR="00CE788B" w:rsidRDefault="00CE788B" w:rsidP="00CE788B">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ACDC997" w14:textId="77777777" w:rsidR="00CE788B" w:rsidRDefault="00CE788B" w:rsidP="00CE788B">
      <w:pPr>
        <w:pStyle w:val="B1"/>
      </w:pPr>
      <w:r>
        <w:tab/>
        <w:t>For 3GPP access the UE shall perform a PLMN selection or SNPN selection according to 3GPP TS 23.122 [5], and for non-3GPP access the UE shall perform network selection as defined in 3GPP TS 24.502 [18].</w:t>
      </w:r>
    </w:p>
    <w:p w14:paraId="03BB738F" w14:textId="77777777" w:rsidR="00CE788B" w:rsidRDefault="00CE788B" w:rsidP="00CE788B">
      <w:pPr>
        <w:pStyle w:val="B1"/>
      </w:pPr>
      <w: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94CF649" w14:textId="77777777" w:rsidR="00CE788B" w:rsidRDefault="00CE788B" w:rsidP="00CE788B">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8913759" w14:textId="77777777" w:rsidR="00CE788B" w:rsidRDefault="00CE788B" w:rsidP="00CE788B">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6605093A" w14:textId="77777777" w:rsidR="00CE788B" w:rsidRDefault="00CE788B" w:rsidP="00CE788B">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6A3FE33D" w14:textId="77777777" w:rsidR="00CE788B" w:rsidRDefault="00CE788B" w:rsidP="00CE788B">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FFD8DF4" w14:textId="77777777" w:rsidR="00CE788B" w:rsidRDefault="00CE788B" w:rsidP="00CE788B">
      <w:pPr>
        <w:pStyle w:val="B1"/>
        <w:rPr>
          <w:lang w:eastAsia="en-GB"/>
        </w:rPr>
      </w:pPr>
      <w:r>
        <w:tab/>
        <w:t>If:</w:t>
      </w:r>
    </w:p>
    <w:p w14:paraId="2D3B879C" w14:textId="77777777" w:rsidR="00CE788B" w:rsidRDefault="00CE788B" w:rsidP="00CE788B">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5FCE2777" w14:textId="77777777" w:rsidR="00CE788B" w:rsidRDefault="00CE788B" w:rsidP="00CE788B">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2CCD820"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8BF994" w14:textId="77777777" w:rsidR="00CE788B" w:rsidRDefault="00CE788B" w:rsidP="00CE788B">
      <w:pPr>
        <w:pStyle w:val="B1"/>
      </w:pPr>
      <w:r>
        <w:tab/>
        <w:t>If received over non-3GPP access the cause shall be considered as an abnormal case and the behaviour of the UE for this case is specified in subclause 5.5.1.3.7.</w:t>
      </w:r>
    </w:p>
    <w:p w14:paraId="1FF24DDB" w14:textId="77777777" w:rsidR="00CE788B" w:rsidRDefault="00CE788B" w:rsidP="00CE788B">
      <w:pPr>
        <w:pStyle w:val="B1"/>
      </w:pPr>
      <w:r>
        <w:t>#22</w:t>
      </w:r>
      <w:r>
        <w:tab/>
        <w:t>(Congestion).</w:t>
      </w:r>
    </w:p>
    <w:p w14:paraId="2DA17FAD" w14:textId="77777777" w:rsidR="00CE788B" w:rsidRDefault="00CE788B" w:rsidP="00CE788B">
      <w:pPr>
        <w:pStyle w:val="B1"/>
      </w:pPr>
      <w:r>
        <w:tab/>
        <w:t xml:space="preserve">If the T3346 value IE is present in the REGISTRATION REJECT message and the value indicates that this timer is neither zero nor deactivated, the UE shall proceed as described below, otherwise it shall </w:t>
      </w:r>
      <w:r>
        <w:lastRenderedPageBreak/>
        <w:t>be considered as an abnormal case and the behaviour of the UE for this case is specified in subclause 5.5.1.3.7.</w:t>
      </w:r>
    </w:p>
    <w:p w14:paraId="27ABD220" w14:textId="77777777" w:rsidR="00CE788B" w:rsidRDefault="00CE788B" w:rsidP="00CE788B">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05A8CF49" w14:textId="77777777" w:rsidR="00CE788B" w:rsidRDefault="00CE788B" w:rsidP="00CE788B">
      <w:pPr>
        <w:pStyle w:val="B1"/>
      </w:pPr>
      <w:r>
        <w:tab/>
        <w:t>The UE shall stop timer T3346 if it is running.</w:t>
      </w:r>
    </w:p>
    <w:p w14:paraId="3824E173" w14:textId="77777777" w:rsidR="00CE788B" w:rsidRDefault="00CE788B" w:rsidP="00CE788B">
      <w:pPr>
        <w:pStyle w:val="B1"/>
      </w:pPr>
      <w:r>
        <w:tab/>
        <w:t>If the REGISTRATION REJECT message is integrity protected, the UE shall start timer T3346 with the value provided in the T3346 value IE.</w:t>
      </w:r>
    </w:p>
    <w:p w14:paraId="79E9C444" w14:textId="77777777" w:rsidR="00CE788B" w:rsidRDefault="00CE788B" w:rsidP="00CE788B">
      <w:pPr>
        <w:pStyle w:val="B1"/>
      </w:pPr>
      <w:r>
        <w:tab/>
        <w:t>If the REGISTRATION REJECT message is not integrity protected, the UE shall start timer T3346 with a random value from the default range specified in 3GPP TS 24.008 [12].</w:t>
      </w:r>
    </w:p>
    <w:p w14:paraId="181B51CD" w14:textId="77777777" w:rsidR="00CE788B" w:rsidRDefault="00CE788B" w:rsidP="00CE788B">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6B1DEAEE"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5CA94E8" w14:textId="77777777" w:rsidR="00CE788B" w:rsidRDefault="00CE788B" w:rsidP="00CE788B">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7BF9093" w14:textId="77777777" w:rsidR="00CE788B" w:rsidRDefault="00CE788B" w:rsidP="00CE788B">
      <w:pPr>
        <w:pStyle w:val="NO"/>
      </w:pPr>
      <w:r>
        <w:t>NOTE 7:</w:t>
      </w:r>
      <w:r>
        <w:tab/>
        <w:t>Upper layers specified in 3GPP TS 24.173 [13</w:t>
      </w:r>
      <w:r>
        <w:rPr>
          <w:lang w:eastAsia="zh-CN"/>
        </w:rPr>
        <w:t>C</w:t>
      </w:r>
      <w:r>
        <w:t>] and 3GPP TS 24.229 [14] handle the notification that the request was not accepted due to network congestion.</w:t>
      </w:r>
    </w:p>
    <w:p w14:paraId="0B1A40D4" w14:textId="77777777" w:rsidR="00CE788B" w:rsidRDefault="00CE788B" w:rsidP="00CE788B">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0935CE60" w14:textId="77777777" w:rsidR="00CE788B" w:rsidRDefault="00CE788B" w:rsidP="00CE788B">
      <w:pPr>
        <w:pStyle w:val="B1"/>
      </w:pPr>
      <w:r>
        <w:t>#27</w:t>
      </w:r>
      <w:r>
        <w:rPr>
          <w:lang w:eastAsia="ko-KR"/>
        </w:rPr>
        <w:tab/>
      </w:r>
      <w:r>
        <w:t>(N1 mode not allowed).</w:t>
      </w:r>
    </w:p>
    <w:p w14:paraId="703AE5AE" w14:textId="77777777" w:rsidR="00CE788B" w:rsidRDefault="00CE788B" w:rsidP="00CE788B">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E8A35E1" w14:textId="77777777" w:rsidR="00CE788B" w:rsidRDefault="00CE788B" w:rsidP="00CE788B">
      <w:pPr>
        <w:pStyle w:val="B2"/>
      </w:pPr>
      <w:r>
        <w:t>1)</w:t>
      </w:r>
      <w:r>
        <w:tab/>
        <w:t>the PLMN-specific N1 mode attempt counter for 3GPP access and the PLMN-specific N1 mode attempt counter for non-3GPP access for that PLMN in case of PLMN; or</w:t>
      </w:r>
    </w:p>
    <w:p w14:paraId="3741C158" w14:textId="77777777" w:rsidR="00CE788B" w:rsidRDefault="00CE788B" w:rsidP="00CE788B">
      <w:pPr>
        <w:pStyle w:val="B2"/>
      </w:pPr>
      <w:r>
        <w:t>2)</w:t>
      </w:r>
      <w:r>
        <w:tab/>
        <w:t>the SNPN-specific attempt counter for 3GPP access for the current SNPN and the SNPN-specific attempt counter for non-3GPP access for the current SNPN in case of SNPN;</w:t>
      </w:r>
    </w:p>
    <w:p w14:paraId="70A3272E" w14:textId="77777777" w:rsidR="00CE788B" w:rsidRDefault="00CE788B" w:rsidP="00CE788B">
      <w:pPr>
        <w:pStyle w:val="B1"/>
      </w:pPr>
      <w:r>
        <w:tab/>
        <w:t>to the UE implementation-specific maximum value.</w:t>
      </w:r>
    </w:p>
    <w:p w14:paraId="3E23043A" w14:textId="77777777" w:rsidR="00CE788B" w:rsidRDefault="00CE788B" w:rsidP="00CE788B">
      <w:pPr>
        <w:pStyle w:val="B1"/>
      </w:pPr>
      <w:r>
        <w:lastRenderedPageBreak/>
        <w:tab/>
        <w:t>The UE shall disable the N1 mode capability for the specific access type for which the message was received (see subclause 4.9).</w:t>
      </w:r>
    </w:p>
    <w:p w14:paraId="6065E9EE" w14:textId="77777777" w:rsidR="00CE788B" w:rsidRDefault="00CE788B" w:rsidP="00CE788B">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40CC2687" w14:textId="77777777" w:rsidR="00CE788B" w:rsidRDefault="00CE788B" w:rsidP="00CE788B">
      <w:pPr>
        <w:pStyle w:val="B1"/>
        <w:rPr>
          <w:rFonts w:eastAsia="Times New Roman"/>
          <w:lang w:val="en-GB"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2EEE56D" w14:textId="77777777" w:rsidR="00CE788B" w:rsidRDefault="00CE788B" w:rsidP="00CE788B">
      <w:pPr>
        <w:pStyle w:val="B1"/>
      </w:pPr>
      <w:r>
        <w:t>#31</w:t>
      </w:r>
      <w:r>
        <w:tab/>
        <w:t>(Redirection to EPC required).</w:t>
      </w:r>
    </w:p>
    <w:p w14:paraId="51E48560" w14:textId="77777777" w:rsidR="00CE788B" w:rsidRDefault="00CE788B" w:rsidP="00CE788B">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46DD9A9A" w14:textId="77777777" w:rsidR="00CE788B" w:rsidRDefault="00CE788B" w:rsidP="00CE788B">
      <w:pPr>
        <w:pStyle w:val="B1"/>
      </w:pPr>
      <w:r>
        <w:tab/>
        <w:t>This cause value received from a cell belonging to an SNPN is considered as an abnormal case and the behaviour of the UE is specified in subclause 5.5.1.3.7.</w:t>
      </w:r>
    </w:p>
    <w:p w14:paraId="3E80E0E9" w14:textId="77777777" w:rsidR="00CE788B" w:rsidRDefault="00CE788B" w:rsidP="00CE788B">
      <w:pPr>
        <w:pStyle w:val="B1"/>
      </w:pPr>
      <w:r>
        <w:tab/>
        <w:t>The UE shall set the 5GS update status to 5U3 ROAMING NOT ALLOWED (and shall store it according to subclause 5.1.3.2.2). The UE shall reset the registration attempt counter and enter the state 5GMM- REGISTERED.LIMITED-SERVICE.</w:t>
      </w:r>
    </w:p>
    <w:p w14:paraId="714111C0" w14:textId="77777777" w:rsidR="00CE788B" w:rsidRDefault="00CE788B" w:rsidP="00CE788B">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852DB0C"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36104FC" w14:textId="77777777" w:rsidR="00CE788B" w:rsidRDefault="00CE788B" w:rsidP="00CE788B">
      <w:pPr>
        <w:pStyle w:val="B1"/>
        <w:rPr>
          <w:ins w:id="147" w:author="Intel/ThomasL" w:date="2023-06-15T20:34:00Z"/>
        </w:rPr>
      </w:pPr>
      <w:ins w:id="148" w:author="Intel/ThomasL" w:date="2023-06-15T20:34:00Z">
        <w:r w:rsidRPr="00351C02">
          <w:t>#</w:t>
        </w:r>
        <w:r>
          <w:rPr>
            <w:lang w:val="en-US"/>
          </w:rPr>
          <w:t>36</w:t>
        </w:r>
        <w:r w:rsidRPr="00351C02">
          <w:tab/>
          <w:t>(</w:t>
        </w:r>
        <w:r w:rsidRPr="00F368EE">
          <w:t>IAB-node operation not authorized</w:t>
        </w:r>
        <w:r w:rsidRPr="00351C02">
          <w:t>).</w:t>
        </w:r>
      </w:ins>
    </w:p>
    <w:p w14:paraId="3C08DB37" w14:textId="77777777" w:rsidR="00CE788B" w:rsidRPr="007F2770" w:rsidRDefault="00CE788B" w:rsidP="00CE788B">
      <w:pPr>
        <w:pStyle w:val="B1"/>
        <w:rPr>
          <w:ins w:id="149" w:author="Intel/ThomasL" w:date="2023-06-15T19:15:00Z"/>
        </w:rPr>
      </w:pPr>
      <w:ins w:id="150" w:author="Intel/ThomasL" w:date="2023-06-15T19:15:00Z">
        <w:r w:rsidRPr="007F2770">
          <w:tab/>
          <w:t xml:space="preserve">This cause value </w:t>
        </w:r>
      </w:ins>
      <w:ins w:id="151" w:author="Intel/ThomasL" w:date="2023-07-20T14:03:00Z">
        <w:r>
          <w:t xml:space="preserve">is only applicable when </w:t>
        </w:r>
      </w:ins>
      <w:ins w:id="152" w:author="Intel/ThomasL" w:date="2023-06-15T19:15:00Z">
        <w:r w:rsidRPr="007F2770">
          <w:t xml:space="preserve">received </w:t>
        </w:r>
        <w:r>
          <w:rPr>
            <w:lang w:val="en-US"/>
          </w:rPr>
          <w:t xml:space="preserve">over 3GPP access </w:t>
        </w:r>
      </w:ins>
      <w:ins w:id="153" w:author="Intel/ThomasL" w:date="2023-07-20T14:03:00Z">
        <w:r>
          <w:rPr>
            <w:lang w:val="en-US"/>
          </w:rPr>
          <w:t xml:space="preserve">by a </w:t>
        </w:r>
      </w:ins>
      <w:ins w:id="154" w:author="Intel/ThomasL" w:date="2023-07-20T14:10:00Z">
        <w:r w:rsidRPr="002324CF">
          <w:t>UE operating as an IAB-node</w:t>
        </w:r>
      </w:ins>
      <w:ins w:id="155" w:author="Intel/ThomasL" w:date="2023-07-20T14:03:00Z">
        <w:r>
          <w:rPr>
            <w:lang w:val="en-US"/>
          </w:rPr>
          <w:t xml:space="preserve">. </w:t>
        </w:r>
      </w:ins>
      <w:ins w:id="156"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57" w:author="Intel/ThomasL" w:date="2023-07-20T14:05:00Z">
        <w:r>
          <w:rPr>
            <w:lang w:val="en-US"/>
          </w:rPr>
          <w:t xml:space="preserve">access </w:t>
        </w:r>
      </w:ins>
      <w:ins w:id="158" w:author="Intel/ThomasL" w:date="2023-07-20T14:11:00Z">
        <w:r>
          <w:rPr>
            <w:lang w:val="en-US"/>
          </w:rPr>
          <w:t xml:space="preserve">or received </w:t>
        </w:r>
      </w:ins>
      <w:ins w:id="159" w:author="Intel/ThomasL" w:date="2023-07-20T14:07:00Z">
        <w:r>
          <w:rPr>
            <w:lang w:val="en-US"/>
          </w:rPr>
          <w:t xml:space="preserve">by a UE </w:t>
        </w:r>
      </w:ins>
      <w:ins w:id="160" w:author="Intel/ThomasL" w:date="2023-07-20T14:09:00Z">
        <w:r>
          <w:rPr>
            <w:lang w:val="en-US"/>
          </w:rPr>
          <w:t xml:space="preserve">not </w:t>
        </w:r>
      </w:ins>
      <w:ins w:id="161" w:author="Intel/ThomasL" w:date="2023-07-20T14:07:00Z">
        <w:r>
          <w:rPr>
            <w:lang w:val="en-US"/>
          </w:rPr>
          <w:t>operating as an IAB</w:t>
        </w:r>
      </w:ins>
      <w:ins w:id="162" w:author="Intel/ThomasL" w:date="2023-07-20T14:11:00Z">
        <w:r>
          <w:rPr>
            <w:lang w:val="en-US"/>
          </w:rPr>
          <w:t>-</w:t>
        </w:r>
      </w:ins>
      <w:ins w:id="163" w:author="Intel/ThomasL" w:date="2023-07-20T14:07:00Z">
        <w:r>
          <w:rPr>
            <w:lang w:val="en-US"/>
          </w:rPr>
          <w:t xml:space="preserve">node is considered </w:t>
        </w:r>
        <w:r w:rsidRPr="007F2770">
          <w:t>as an abnormal case and the behaviour of the UE is specified in subclause 5.5.1.</w:t>
        </w:r>
      </w:ins>
      <w:ins w:id="164" w:author="Intel/ThomasL" w:date="2023-07-20T14:18:00Z">
        <w:r>
          <w:rPr>
            <w:lang w:val="en-US"/>
          </w:rPr>
          <w:t>3</w:t>
        </w:r>
      </w:ins>
      <w:ins w:id="165" w:author="Intel/ThomasL" w:date="2023-07-20T14:07:00Z">
        <w:r w:rsidRPr="007F2770">
          <w:t>.7.</w:t>
        </w:r>
      </w:ins>
    </w:p>
    <w:p w14:paraId="3ACE9224" w14:textId="77777777" w:rsidR="00CE788B" w:rsidRDefault="00CE788B" w:rsidP="00CE788B">
      <w:pPr>
        <w:pStyle w:val="B1"/>
        <w:rPr>
          <w:ins w:id="166" w:author="Intel/ThomasL" w:date="2023-06-15T19:15:00Z"/>
        </w:rPr>
      </w:pPr>
      <w:ins w:id="167" w:author="Intel/ThomasL" w:date="2023-06-15T19:15:00Z">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ins>
    </w:p>
    <w:p w14:paraId="21C93BA8" w14:textId="77777777" w:rsidR="00CE788B" w:rsidRPr="0070353D" w:rsidRDefault="00CE788B" w:rsidP="00CE788B">
      <w:pPr>
        <w:pStyle w:val="B1"/>
        <w:rPr>
          <w:ins w:id="168" w:author="Intel/ThomasL" w:date="2023-06-15T19:15:00Z"/>
        </w:rPr>
      </w:pPr>
      <w:ins w:id="169" w:author="Intel/ThomasL" w:date="2023-06-15T19:15:00Z">
        <w:r w:rsidRPr="0070353D">
          <w:tab/>
          <w:t>If:</w:t>
        </w:r>
      </w:ins>
    </w:p>
    <w:p w14:paraId="400267EF" w14:textId="77777777" w:rsidR="00CE788B" w:rsidRDefault="00CE788B" w:rsidP="00CE788B">
      <w:pPr>
        <w:pStyle w:val="B2"/>
        <w:numPr>
          <w:ilvl w:val="0"/>
          <w:numId w:val="18"/>
        </w:numPr>
        <w:rPr>
          <w:ins w:id="170" w:author="Intel/ThomasL" w:date="2023-06-15T19:15:00Z"/>
        </w:rPr>
      </w:pPr>
      <w:ins w:id="171" w:author="Intel/ThomasL" w:date="2023-06-15T19:15:00Z">
        <w:r>
          <w:t xml:space="preserve">the UE is not operating in SNPN access operation mode, </w:t>
        </w:r>
      </w:ins>
    </w:p>
    <w:p w14:paraId="375A15BD" w14:textId="77777777" w:rsidR="00CE788B" w:rsidRPr="00F47E1A" w:rsidRDefault="00CE788B" w:rsidP="00CE788B">
      <w:pPr>
        <w:pStyle w:val="B3"/>
        <w:rPr>
          <w:ins w:id="172" w:author="Intel/ThomasL" w:date="2023-06-15T19:15:00Z"/>
          <w:lang w:val="en-US"/>
        </w:rPr>
      </w:pPr>
      <w:proofErr w:type="spellStart"/>
      <w:ins w:id="173" w:author="Intel/ThomasL" w:date="2023-07-19T15:14:00Z">
        <w:r>
          <w:rPr>
            <w:lang w:val="en-US"/>
          </w:rPr>
          <w:t>i</w:t>
        </w:r>
        <w:proofErr w:type="spellEnd"/>
        <w:r>
          <w:rPr>
            <w:lang w:val="en-US"/>
          </w:rPr>
          <w:t>)</w:t>
        </w:r>
        <w:r>
          <w:rPr>
            <w:lang w:val="en-US"/>
          </w:rPr>
          <w:tab/>
        </w:r>
      </w:ins>
      <w:ins w:id="174" w:author="Intel/ThomasL" w:date="2023-06-15T19:15:00Z">
        <w:r>
          <w:rPr>
            <w:lang w:val="en-US"/>
          </w:rPr>
          <w:t>t</w:t>
        </w:r>
        <w:r w:rsidRPr="00854858">
          <w:t xml:space="preserve">he UE </w:t>
        </w:r>
        <w:r w:rsidRPr="00717311">
          <w:t>shall</w:t>
        </w:r>
        <w:r w:rsidRPr="00854858">
          <w:t xml:space="preserve">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sidRPr="004B22FF">
          <w:rPr>
            <w:lang w:val="en-US"/>
          </w:rPr>
          <w:t>.</w:t>
        </w:r>
      </w:ins>
      <w:ins w:id="175" w:author="Intel/ThomasL" w:date="2023-07-19T15:15:00Z">
        <w:r>
          <w:rPr>
            <w:lang w:val="en-US"/>
          </w:rPr>
          <w:t xml:space="preserve"> </w:t>
        </w:r>
        <w:r w:rsidRPr="00620F77">
          <w:rPr>
            <w:lang w:val="en-US"/>
          </w:rPr>
          <w:t xml:space="preserve">If the message has been successfully integrity checked by the NAS and the UE maintains the PLMN-specific attempt counter </w:t>
        </w:r>
      </w:ins>
      <w:ins w:id="176" w:author="Intel/ThomasL" w:date="2023-07-19T15:38:00Z">
        <w:r>
          <w:rPr>
            <w:lang w:val="en-US"/>
          </w:rPr>
          <w:t xml:space="preserve">for 3GPP access </w:t>
        </w:r>
      </w:ins>
      <w:ins w:id="177" w:author="Intel/ThomasL" w:date="2023-07-19T15:15:00Z">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ins>
    </w:p>
    <w:p w14:paraId="1600CC4E" w14:textId="77777777" w:rsidR="00CE788B" w:rsidRPr="00081118" w:rsidRDefault="00CE788B" w:rsidP="00CE788B">
      <w:pPr>
        <w:pStyle w:val="B3"/>
        <w:rPr>
          <w:ins w:id="178" w:author="Intel/ThomasL" w:date="2023-06-15T19:15:00Z"/>
        </w:rPr>
      </w:pPr>
      <w:ins w:id="179"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w:t>
        </w:r>
        <w:r w:rsidRPr="007F2770">
          <w:lastRenderedPageBreak/>
          <w:t>and attach attempt counter as specified in 3GPP TS 24.301 [15] for the case when the EPS attach request procedure is rejected with the EMM cause with the same value</w:t>
        </w:r>
        <w:r>
          <w:rPr>
            <w:lang w:val="en-US"/>
          </w:rPr>
          <w:t>; or</w:t>
        </w:r>
      </w:ins>
    </w:p>
    <w:p w14:paraId="37AA7B3E" w14:textId="77777777" w:rsidR="00CE788B" w:rsidRDefault="00CE788B" w:rsidP="00CE788B">
      <w:pPr>
        <w:pStyle w:val="B2"/>
        <w:numPr>
          <w:ilvl w:val="0"/>
          <w:numId w:val="18"/>
        </w:numPr>
        <w:rPr>
          <w:ins w:id="180" w:author="Intel/ThomasL" w:date="2023-06-15T19:15:00Z"/>
        </w:rPr>
      </w:pPr>
      <w:ins w:id="181" w:author="Intel/ThomasL" w:date="2023-06-15T19:15:00Z">
        <w:r w:rsidRPr="007F2770">
          <w:t>the UE is operating in SNPN access operation mode</w:t>
        </w:r>
        <w:r>
          <w:rPr>
            <w:lang w:val="en-US"/>
          </w:rPr>
          <w:t>,</w:t>
        </w:r>
        <w:r>
          <w:t xml:space="preserve"> </w:t>
        </w:r>
      </w:ins>
    </w:p>
    <w:p w14:paraId="2246C820" w14:textId="4FA7E0B4" w:rsidR="00CE788B" w:rsidRDefault="00CE788B" w:rsidP="00CE788B">
      <w:pPr>
        <w:pStyle w:val="B3"/>
        <w:rPr>
          <w:ins w:id="182" w:author="Intel/ThomasL" w:date="2023-06-15T19:15:00Z"/>
        </w:rPr>
      </w:pPr>
      <w:proofErr w:type="spellStart"/>
      <w:ins w:id="183" w:author="Intel/ThomasL" w:date="2023-07-19T15:15:00Z">
        <w:r>
          <w:rPr>
            <w:lang w:val="en-US"/>
          </w:rPr>
          <w:t>i</w:t>
        </w:r>
        <w:proofErr w:type="spellEnd"/>
        <w:r>
          <w:rPr>
            <w:lang w:val="en-US"/>
          </w:rPr>
          <w:t>)</w:t>
        </w:r>
        <w:r>
          <w:rPr>
            <w:lang w:val="en-US"/>
          </w:rPr>
          <w:tab/>
        </w:r>
      </w:ins>
      <w:ins w:id="184" w:author="Intel/ThomasL" w:date="2023-06-15T19:15:00Z">
        <w:r>
          <w:rPr>
            <w:lang w:val="en-US"/>
          </w:rPr>
          <w:t>the UE</w:t>
        </w:r>
        <w:r w:rsidRPr="004F76BD">
          <w:t xml:space="preserve"> </w:t>
        </w:r>
        <w:r>
          <w:t xml:space="preserve">shall reset the registration attempt counter and store the SNPN identity in the </w:t>
        </w:r>
      </w:ins>
      <w:ins w:id="185" w:author="Intel/ThomasL" w:date="2023-06-15T20:34:00Z">
        <w:r>
          <w:t>“</w:t>
        </w:r>
      </w:ins>
      <w:ins w:id="186" w:author="Intel/ThomasL" w:date="2023-06-15T19:15:00Z">
        <w:r>
          <w:t xml:space="preserve">temporarily forbidden </w:t>
        </w:r>
        <w:proofErr w:type="spellStart"/>
        <w:r>
          <w:t>SNPNs</w:t>
        </w:r>
      </w:ins>
      <w:proofErr w:type="spellEnd"/>
      <w:ins w:id="187" w:author="Intel/ThomasL" w:date="2023-06-15T20:34:00Z">
        <w:r>
          <w:t>”</w:t>
        </w:r>
      </w:ins>
      <w:ins w:id="188" w:author="Intel/ThomasL" w:date="2023-06-15T19:15:00Z">
        <w:r>
          <w:t xml:space="preserve"> list for </w:t>
        </w:r>
        <w:r>
          <w:rPr>
            <w:lang w:val="en-US"/>
          </w:rPr>
          <w:t xml:space="preserve">3GPP </w:t>
        </w:r>
        <w:r>
          <w:t>access</w:t>
        </w:r>
        <w:r w:rsidRPr="005E2905">
          <w:t xml:space="preserve"> </w:t>
        </w:r>
        <w:r w:rsidRPr="007F2770">
          <w:t xml:space="preserve">and, if the UE supports access to an SNPN using credentials from a credentials holder, the selected entry of the </w:t>
        </w:r>
      </w:ins>
      <w:ins w:id="189" w:author="Intel/ThomasL" w:date="2023-06-15T20:34:00Z">
        <w:r>
          <w:t>“</w:t>
        </w:r>
      </w:ins>
      <w:ins w:id="190" w:author="Intel/ThomasL" w:date="2023-06-15T19:15:00Z">
        <w:r w:rsidRPr="007F2770">
          <w:t>list of subscriber data</w:t>
        </w:r>
      </w:ins>
      <w:ins w:id="191" w:author="Intel/ThomasL" w:date="2023-06-15T20:34:00Z">
        <w:r>
          <w:t>”</w:t>
        </w:r>
      </w:ins>
      <w:ins w:id="192" w:author="Intel/ThomasL" w:date="2023-06-15T19:15:00Z">
        <w:r w:rsidRPr="007F2770">
          <w:t xml:space="preserve"> or the selected PLMN subscription. </w:t>
        </w:r>
      </w:ins>
      <w:ins w:id="193" w:author="Intel/ThomasL" w:date="2023-07-19T15:34:00Z">
        <w:r>
          <w:rPr>
            <w:lang w:val="en-US"/>
          </w:rPr>
          <w:t xml:space="preserve">The </w:t>
        </w:r>
      </w:ins>
      <w:ins w:id="194" w:author="Intel/ThomasL" w:date="2023-06-15T19:15:00Z">
        <w:r w:rsidRPr="007F2770">
          <w:t>UE shall enter state 5GMM-DEREGISTERED.PLMN-SEARCH and perform an SNPN selection according to 3GPP TS 23.122 [5].</w:t>
        </w:r>
        <w:r>
          <w:t xml:space="preserve"> If the message has been successfully integrity checked by the NAS, the UE shall set the SNPN attempt counter for 3GPP access </w:t>
        </w:r>
      </w:ins>
      <w:ins w:id="195" w:author="Intel/ThomasL" w:date="2023-07-19T15:17:00Z">
        <w:r>
          <w:rPr>
            <w:lang w:val="en-US"/>
          </w:rPr>
          <w:t xml:space="preserve">for </w:t>
        </w:r>
      </w:ins>
      <w:ins w:id="196" w:author="Intel/ThomasL" w:date="2023-06-15T19:15:00Z">
        <w:r>
          <w:t>the current SNPN to the UE implementation-specific maximum value.</w:t>
        </w:r>
      </w:ins>
    </w:p>
    <w:p w14:paraId="4DAA5591" w14:textId="77777777" w:rsidR="00CE788B" w:rsidRDefault="00CE788B" w:rsidP="00CE788B">
      <w:pPr>
        <w:pStyle w:val="B1"/>
      </w:pPr>
      <w:r>
        <w:t>#62</w:t>
      </w:r>
      <w:r>
        <w:tab/>
        <w:t>(No network slices available).</w:t>
      </w:r>
    </w:p>
    <w:p w14:paraId="1AA17F55" w14:textId="77777777" w:rsidR="00CE788B" w:rsidRDefault="00CE788B" w:rsidP="00CE788B">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409EA9AF" w14:textId="77777777" w:rsidR="00CE788B" w:rsidRDefault="00CE788B" w:rsidP="00CE788B">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1E07532" w14:textId="77777777" w:rsidR="00CE788B" w:rsidRDefault="00CE788B" w:rsidP="00CE788B">
      <w:pPr>
        <w:pStyle w:val="B2"/>
        <w:rPr>
          <w:rFonts w:eastAsia="Times New Roman"/>
          <w:lang w:val="en-GB"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3AFCB1BE" w14:textId="77777777" w:rsidR="00CE788B" w:rsidRDefault="00CE788B" w:rsidP="00CE788B">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B3B90CE" w14:textId="77777777" w:rsidR="00CE788B" w:rsidRDefault="00CE788B" w:rsidP="00CE788B">
      <w:pPr>
        <w:pStyle w:val="B2"/>
      </w:pPr>
      <w:r>
        <w:rPr>
          <w:rFonts w:eastAsia="Malgun Gothic"/>
          <w:lang w:val="en-US" w:eastAsia="ko-KR"/>
        </w:rPr>
        <w:tab/>
      </w:r>
      <w:r>
        <w:t>"S-NSSAI not available in the current registration area"</w:t>
      </w:r>
    </w:p>
    <w:p w14:paraId="072EECF5" w14:textId="77777777" w:rsidR="00CE788B" w:rsidRDefault="00CE788B" w:rsidP="00CE788B">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E45165F" w14:textId="77777777" w:rsidR="00CE788B" w:rsidRDefault="00CE788B" w:rsidP="00CE788B">
      <w:pPr>
        <w:pStyle w:val="B2"/>
      </w:pPr>
      <w:r>
        <w:rPr>
          <w:rFonts w:eastAsia="Malgun Gothic"/>
          <w:lang w:val="en-US" w:eastAsia="ko-KR"/>
        </w:rPr>
        <w:tab/>
      </w:r>
      <w:r>
        <w:t>"S-NSSAI not available due to the failed or revoked network slice-specific authentication and authorization"</w:t>
      </w:r>
    </w:p>
    <w:p w14:paraId="2B780A29" w14:textId="77777777" w:rsidR="00CE788B" w:rsidRDefault="00CE788B" w:rsidP="00CE788B">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72AA3F5" w14:textId="77777777" w:rsidR="00CE788B" w:rsidRDefault="00CE788B" w:rsidP="00CE788B">
      <w:pPr>
        <w:pStyle w:val="B2"/>
        <w:rPr>
          <w:rFonts w:eastAsia="Malgun Gothic"/>
          <w:lang w:val="en-US" w:eastAsia="ko-KR"/>
        </w:rPr>
      </w:pPr>
      <w:r>
        <w:rPr>
          <w:rFonts w:eastAsia="Malgun Gothic"/>
          <w:lang w:val="en-US" w:eastAsia="ko-KR"/>
        </w:rPr>
        <w:tab/>
        <w:t>"S-NSSAI not available due to maximum number of UEs reached"</w:t>
      </w:r>
    </w:p>
    <w:p w14:paraId="79E0B868" w14:textId="77777777" w:rsidR="00CE788B" w:rsidRDefault="00CE788B" w:rsidP="00CE788B">
      <w:pPr>
        <w:pStyle w:val="B3"/>
        <w:rPr>
          <w:rFonts w:eastAsia="Times New Roman"/>
          <w:lang w:val="en-GB" w:eastAsia="en-GB"/>
        </w:rPr>
      </w:pPr>
      <w:r>
        <w:tab/>
        <w:t xml:space="preserve">Unless the back-off timer value received along with the S-NSSAI is zero, the UE shall add the rejected S-NSSAI(s) in the rejected NSSAI for the maximum number of </w:t>
      </w:r>
      <w:proofErr w:type="spellStart"/>
      <w:r>
        <w:t>UEs</w:t>
      </w:r>
      <w:proofErr w:type="spellEnd"/>
      <w:r>
        <w:t xml:space="preserve"> reached as specified in subclause 4.6.2.2 and shall not attempt to use this S-NSSAI in the current PLMN</w:t>
      </w:r>
      <w:r>
        <w:rPr>
          <w:rFonts w:eastAsia="Malgun Gothic"/>
        </w:rPr>
        <w:t xml:space="preserve"> or SNPN</w:t>
      </w:r>
      <w:r>
        <w:t xml:space="preserve"> </w:t>
      </w:r>
      <w:r>
        <w:lastRenderedPageBreak/>
        <w:t>over the current access until switching off the UE, the UICC containing the USIM is removed, the entry of the "list of subscriber data" with the SNPN identity of the current SNPN is updated, or the rejected S-NSSAI(s) are removed as described in subclause 4.6.2.2.</w:t>
      </w:r>
    </w:p>
    <w:p w14:paraId="3D0F55C8" w14:textId="77777777" w:rsidR="00CE788B" w:rsidRDefault="00CE788B" w:rsidP="00CE788B">
      <w:pPr>
        <w:pStyle w:val="NO"/>
        <w:rPr>
          <w:lang w:eastAsia="zh-CN"/>
        </w:rPr>
      </w:pPr>
      <w:r>
        <w:t>NOTE 8:</w:t>
      </w:r>
      <w:r>
        <w:tab/>
        <w:t xml:space="preserve">If the back-off timer value received along with the S-NSSAI in the rejected NSSAI for the maximum number of </w:t>
      </w:r>
      <w:proofErr w:type="spellStart"/>
      <w:r>
        <w:t>UEs</w:t>
      </w:r>
      <w:proofErr w:type="spellEnd"/>
      <w:r>
        <w:t xml:space="preserve"> reached is zero as specified in subclause 10.5.7.4a of TS 24.008, the UE does not consider the S-NSSAI as the rejected S-NSSAI.</w:t>
      </w:r>
    </w:p>
    <w:p w14:paraId="105AB7FF" w14:textId="77777777" w:rsidR="00CE788B" w:rsidRDefault="00CE788B" w:rsidP="00CE788B">
      <w:pPr>
        <w:pStyle w:val="B1"/>
        <w:rPr>
          <w:lang w:eastAsia="en-GB"/>
        </w:rPr>
      </w:pPr>
      <w:r>
        <w:tab/>
        <w:t>If there is one or more S-</w:t>
      </w:r>
      <w:proofErr w:type="spellStart"/>
      <w:r>
        <w:t>NSSAIs</w:t>
      </w:r>
      <w:proofErr w:type="spellEnd"/>
      <w:r>
        <w:t xml:space="preserve"> in the rejected NSSAI with the rejection cause "S-NSSAI not available due to maximum number of </w:t>
      </w:r>
      <w:proofErr w:type="spellStart"/>
      <w:r>
        <w:t>UEs</w:t>
      </w:r>
      <w:proofErr w:type="spellEnd"/>
      <w:r>
        <w:t xml:space="preserve"> reached", then for each S-NSSAI, the UE shall behave as follows:</w:t>
      </w:r>
    </w:p>
    <w:p w14:paraId="0351590E" w14:textId="77777777" w:rsidR="00CE788B" w:rsidRDefault="00CE788B" w:rsidP="00CE788B">
      <w:pPr>
        <w:pStyle w:val="B2"/>
      </w:pPr>
      <w:r>
        <w:t>a)</w:t>
      </w:r>
      <w:r>
        <w:tab/>
        <w:t>stop the timer T3526 associated with the S-NSSAI, if running;</w:t>
      </w:r>
    </w:p>
    <w:p w14:paraId="62D21007" w14:textId="77777777" w:rsidR="00CE788B" w:rsidRDefault="00CE788B" w:rsidP="00CE788B">
      <w:pPr>
        <w:pStyle w:val="B2"/>
      </w:pPr>
      <w:r>
        <w:t>b)</w:t>
      </w:r>
      <w:r>
        <w:tab/>
        <w:t>start the timer T3526 with:</w:t>
      </w:r>
    </w:p>
    <w:p w14:paraId="2FBDC140" w14:textId="77777777" w:rsidR="00CE788B" w:rsidRDefault="00CE788B" w:rsidP="00CE788B">
      <w:pPr>
        <w:pStyle w:val="B3"/>
      </w:pPr>
      <w:r>
        <w:t>1)</w:t>
      </w:r>
      <w:r>
        <w:tab/>
        <w:t>the back-off timer value received along with the S-NSSAI, if a back-off timer value is received along with the S-NSSAI that is neither zero nor deactivated; or</w:t>
      </w:r>
    </w:p>
    <w:p w14:paraId="1DAB8387" w14:textId="77777777" w:rsidR="00CE788B" w:rsidRDefault="00CE788B" w:rsidP="00CE788B">
      <w:pPr>
        <w:pStyle w:val="B3"/>
      </w:pPr>
      <w:r>
        <w:t>2)</w:t>
      </w:r>
      <w:r>
        <w:tab/>
        <w:t>an implementation specific back-off timer value, if no back-off timer value is received along with the S-NSSAI; and</w:t>
      </w:r>
    </w:p>
    <w:p w14:paraId="57E18C43" w14:textId="77777777" w:rsidR="00CE788B" w:rsidRDefault="00CE788B" w:rsidP="00CE788B">
      <w:pPr>
        <w:pStyle w:val="B2"/>
      </w:pPr>
      <w:r>
        <w:t>c)</w:t>
      </w:r>
      <w:r>
        <w:tab/>
        <w:t xml:space="preserve">remove the S-NSSAI from the rejected NSSAI for the maximum number of </w:t>
      </w:r>
      <w:proofErr w:type="spellStart"/>
      <w:r>
        <w:t>UEs</w:t>
      </w:r>
      <w:proofErr w:type="spellEnd"/>
      <w:r>
        <w:t xml:space="preserve"> reached when the timer T3526 associated with the S-NSSAI expires.</w:t>
      </w:r>
    </w:p>
    <w:p w14:paraId="02CEC55A" w14:textId="77777777" w:rsidR="00CE788B" w:rsidRDefault="00CE788B" w:rsidP="00CE788B">
      <w:pPr>
        <w:pStyle w:val="B1"/>
      </w:pPr>
      <w:r>
        <w:rPr>
          <w:rFonts w:eastAsia="Malgun Gothic"/>
          <w:lang w:val="en-US" w:eastAsia="ko-KR"/>
        </w:rPr>
        <w:tab/>
      </w:r>
      <w:r>
        <w:t>If the UE has an allowed NSSAI or configured NSSAI that contains S-</w:t>
      </w:r>
      <w:proofErr w:type="spellStart"/>
      <w:r>
        <w:t>NSSAIs</w:t>
      </w:r>
      <w:proofErr w:type="spellEnd"/>
      <w:r>
        <w:t xml:space="preserve"> which are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175CD75" w14:textId="77777777" w:rsidR="00CE788B" w:rsidRDefault="00CE788B" w:rsidP="00CE788B">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2F57F173" w14:textId="77777777" w:rsidR="00CE788B" w:rsidRDefault="00CE788B" w:rsidP="00CE788B">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BD6A17E" w14:textId="77777777" w:rsidR="00CE788B" w:rsidRDefault="00CE788B" w:rsidP="00CE788B">
      <w:pPr>
        <w:pStyle w:val="B2"/>
      </w:pPr>
      <w:r>
        <w:t>2)</w:t>
      </w:r>
      <w:r>
        <w:tab/>
        <w:t>if all the S-NSSAI(s) in the default configured NSSAI are rejected and at least one S-NSSAI is rejected due to "S-NSSAI not available in the current registration area",</w:t>
      </w:r>
    </w:p>
    <w:p w14:paraId="53FE3B02" w14:textId="77777777" w:rsidR="00CE788B" w:rsidRDefault="00CE788B" w:rsidP="00CE788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B2AAC91" w14:textId="77777777" w:rsidR="00CE788B" w:rsidRDefault="00CE788B" w:rsidP="00CE788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F2B25A6" w14:textId="77777777" w:rsidR="00CE788B" w:rsidRDefault="00CE788B" w:rsidP="00CE788B">
      <w:pPr>
        <w:pStyle w:val="B1"/>
      </w:pPr>
      <w:r>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5500529" w14:textId="77777777" w:rsidR="00CE788B" w:rsidRDefault="00CE788B" w:rsidP="00CE788B">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 xml:space="preserve">maximum number of </w:t>
      </w:r>
      <w:proofErr w:type="spellStart"/>
      <w:r>
        <w:t>UEs</w:t>
      </w:r>
      <w:proofErr w:type="spellEnd"/>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w:t>
      </w:r>
      <w:proofErr w:type="spellStart"/>
      <w:r>
        <w:t>UEs</w:t>
      </w:r>
      <w:proofErr w:type="spellEnd"/>
      <w:r>
        <w:t xml:space="preserve"> </w:t>
      </w:r>
      <w:r>
        <w:rPr>
          <w:lang w:eastAsia="zh-CN"/>
        </w:rPr>
        <w:t xml:space="preserve">reached </w:t>
      </w:r>
      <w:r>
        <w:t>in the current serving cell after rejected S-NSSAI(s) are removed as described in subclause 4.6.2.2.</w:t>
      </w:r>
    </w:p>
    <w:p w14:paraId="69E29DAE" w14:textId="77777777" w:rsidR="00CE788B" w:rsidRDefault="00CE788B" w:rsidP="00CE788B">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35C8075C" w14:textId="77777777" w:rsidR="00CE788B" w:rsidRDefault="00CE788B" w:rsidP="00CE788B">
      <w:pPr>
        <w:pStyle w:val="B1"/>
      </w:pPr>
      <w:r>
        <w:t>#72</w:t>
      </w:r>
      <w:r>
        <w:rPr>
          <w:lang w:eastAsia="ko-KR"/>
        </w:rPr>
        <w:tab/>
      </w:r>
      <w:r>
        <w:t>(Non-3GPP access to 5GCN not allowed).</w:t>
      </w:r>
    </w:p>
    <w:p w14:paraId="55CF2485" w14:textId="77777777" w:rsidR="00CE788B" w:rsidRDefault="00CE788B" w:rsidP="00CE788B">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6B8E2D4" w14:textId="77777777" w:rsidR="00CE788B" w:rsidRDefault="00CE788B" w:rsidP="00CE788B">
      <w:pPr>
        <w:pStyle w:val="B2"/>
      </w:pPr>
      <w:r>
        <w:t>1)</w:t>
      </w:r>
      <w:r>
        <w:tab/>
        <w:t>the PLMN-specific N1 mode attempt counter for non-3GPP access for that PLMN in case of PLMN; or</w:t>
      </w:r>
    </w:p>
    <w:p w14:paraId="7DE290B1" w14:textId="77777777" w:rsidR="00CE788B" w:rsidRDefault="00CE788B" w:rsidP="00CE788B">
      <w:pPr>
        <w:pStyle w:val="B2"/>
      </w:pPr>
      <w:r>
        <w:t>2)</w:t>
      </w:r>
      <w:r>
        <w:tab/>
        <w:t>the SNPN-specific attempt counter for non-3GPP access for that SNPN in case of SNPN;</w:t>
      </w:r>
    </w:p>
    <w:p w14:paraId="77D5C08C" w14:textId="77777777" w:rsidR="00CE788B" w:rsidRDefault="00CE788B" w:rsidP="00CE788B">
      <w:pPr>
        <w:pStyle w:val="B1"/>
      </w:pPr>
      <w:r>
        <w:tab/>
        <w:t>to the UE implementation-specific maximum value.</w:t>
      </w:r>
    </w:p>
    <w:p w14:paraId="5E48AA93" w14:textId="77777777" w:rsidR="00CE788B" w:rsidRDefault="00CE788B" w:rsidP="00CE788B">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24C4C303" w14:textId="77777777" w:rsidR="00CE788B" w:rsidRDefault="00CE788B" w:rsidP="00CE788B">
      <w:pPr>
        <w:pStyle w:val="B1"/>
        <w:rPr>
          <w:lang w:eastAsia="en-GB"/>
        </w:rPr>
      </w:pPr>
      <w:r>
        <w:tab/>
        <w:t>The UE shall disable the N1 mode capability for non-3GPP access (see subclause 4.9.3).</w:t>
      </w:r>
    </w:p>
    <w:p w14:paraId="2B7A1C5D" w14:textId="77777777" w:rsidR="00CE788B" w:rsidRDefault="00CE788B" w:rsidP="00CE788B">
      <w:pPr>
        <w:pStyle w:val="B1"/>
        <w:rPr>
          <w:noProof/>
        </w:rPr>
      </w:pPr>
      <w:r>
        <w:rPr>
          <w:noProof/>
        </w:rPr>
        <w:tab/>
        <w:t>As an implementation option, the UE may enter the state 5GMM-DEREGISTERED.PLMN-SEARCH in order to perform a PLMN selection according to 3GPP TS 23.122 [5].</w:t>
      </w:r>
    </w:p>
    <w:p w14:paraId="069EE033" w14:textId="77777777" w:rsidR="00CE788B" w:rsidRDefault="00CE788B" w:rsidP="00CE788B">
      <w:pPr>
        <w:pStyle w:val="B1"/>
        <w:rPr>
          <w:noProof/>
        </w:rPr>
      </w:pPr>
      <w:r>
        <w:tab/>
        <w:t>If received over 3GPP access the cause shall be considered as an abnormal case and the behaviour of the UE for this case is specified in subclause 5.5.1.3.7.</w:t>
      </w:r>
    </w:p>
    <w:p w14:paraId="180BB1C9" w14:textId="77777777" w:rsidR="00CE788B" w:rsidRDefault="00CE788B" w:rsidP="00CE788B">
      <w:pPr>
        <w:pStyle w:val="B1"/>
      </w:pPr>
      <w:r>
        <w:t>#73</w:t>
      </w:r>
      <w:r>
        <w:rPr>
          <w:lang w:eastAsia="ko-KR"/>
        </w:rPr>
        <w:tab/>
      </w:r>
      <w:r>
        <w:t>(Serving network not authorized).</w:t>
      </w:r>
    </w:p>
    <w:p w14:paraId="13B03AC6" w14:textId="77777777" w:rsidR="00CE788B" w:rsidRDefault="00CE788B" w:rsidP="00CE788B">
      <w:pPr>
        <w:pStyle w:val="B1"/>
      </w:pPr>
      <w:r>
        <w:tab/>
        <w:t>This cause value received from a cell belonging to an SNPN is considered as an abnormal case and the behaviour of the UE is specified in subclause 5.5.1.3.7.</w:t>
      </w:r>
    </w:p>
    <w:p w14:paraId="6ACB6DBB" w14:textId="77777777" w:rsidR="00CE788B" w:rsidRDefault="00CE788B" w:rsidP="00CE788B">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w:t>
      </w:r>
      <w:r>
        <w:lastRenderedPageBreak/>
        <w:t>the message has been successfully integrity checked by the NAS, the UE shall set the PLMN-specific attempt counter and the PLMN-specific attempt counter for non-3GPP access for that PLMN to the UE implementation-specific maximum value.</w:t>
      </w:r>
    </w:p>
    <w:p w14:paraId="193D9ACB" w14:textId="77777777" w:rsidR="00CE788B" w:rsidRDefault="00CE788B" w:rsidP="00CE788B">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6B681AF6" w14:textId="77777777" w:rsidR="00CE788B" w:rsidRDefault="00CE788B" w:rsidP="00CE788B">
      <w:pPr>
        <w:pStyle w:val="B1"/>
      </w:pPr>
      <w:r>
        <w:t>#74</w:t>
      </w:r>
      <w:r>
        <w:rPr>
          <w:lang w:eastAsia="ko-KR"/>
        </w:rPr>
        <w:tab/>
      </w:r>
      <w:r>
        <w:t>(Temporarily not authorized for this SNPN).</w:t>
      </w:r>
    </w:p>
    <w:p w14:paraId="13DF3892" w14:textId="77777777" w:rsidR="00CE788B" w:rsidRDefault="00CE788B" w:rsidP="00CE788B">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7589ED69"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65D413" w14:textId="77777777" w:rsidR="00CE788B" w:rsidRDefault="00CE788B" w:rsidP="00CE788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85AB5B" w14:textId="77777777" w:rsidR="00CE788B" w:rsidRDefault="00CE788B" w:rsidP="00CE788B">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2B0B7C5B" w14:textId="77777777" w:rsidR="00CE788B" w:rsidRDefault="00CE788B" w:rsidP="00CE788B">
      <w:pPr>
        <w:pStyle w:val="NO"/>
      </w:pPr>
      <w:r>
        <w:t>NOTE 11:</w:t>
      </w:r>
      <w:r>
        <w:tab/>
        <w:t>The term "non-3GPP access" in an SNPN refers to the case where the UE is accessing SNPN services via a PLMN.</w:t>
      </w:r>
    </w:p>
    <w:p w14:paraId="72AE6EAC" w14:textId="77777777" w:rsidR="00CE788B" w:rsidRDefault="00CE788B" w:rsidP="00CE788B">
      <w:pPr>
        <w:pStyle w:val="B1"/>
      </w:pPr>
      <w:r>
        <w:t>#75</w:t>
      </w:r>
      <w:r>
        <w:rPr>
          <w:lang w:eastAsia="ko-KR"/>
        </w:rPr>
        <w:tab/>
      </w:r>
      <w:r>
        <w:t>(Permanently not authorized for this SNPN).</w:t>
      </w:r>
    </w:p>
    <w:p w14:paraId="28D89E7E" w14:textId="77777777" w:rsidR="00CE788B" w:rsidRDefault="00CE788B" w:rsidP="00CE788B">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194511BB" w14:textId="77777777" w:rsidR="00CE788B" w:rsidRDefault="00CE788B" w:rsidP="00CE788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w:t>
      </w:r>
      <w:r>
        <w:lastRenderedPageBreak/>
        <w:t>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C5F121" w14:textId="77777777" w:rsidR="00CE788B" w:rsidRDefault="00CE788B" w:rsidP="00CE788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C02954" w14:textId="77777777" w:rsidR="00CE788B" w:rsidRDefault="00CE788B" w:rsidP="00CE788B">
      <w:pPr>
        <w:pStyle w:val="NO"/>
      </w:pPr>
      <w:r>
        <w:t>NOTE 12:</w:t>
      </w:r>
      <w:r>
        <w:tab/>
        <w:t>When 5GMM cause #75 is received over 3GPP access, the term "other access" in "the UE also supports the registration procedure over the other access to the same SNPN" is used to express access to SNPN services via a PLMN.</w:t>
      </w:r>
    </w:p>
    <w:p w14:paraId="2BFE20AE" w14:textId="77777777" w:rsidR="00CE788B" w:rsidRDefault="00CE788B" w:rsidP="00CE788B">
      <w:pPr>
        <w:pStyle w:val="NO"/>
      </w:pPr>
      <w:r>
        <w:t>NOTE 13:</w:t>
      </w:r>
      <w:r>
        <w:tab/>
        <w:t>The term "non-3GPP access" in an SNPN refers to the case where the UE is accessing SNPN services via a PLMN.</w:t>
      </w:r>
    </w:p>
    <w:p w14:paraId="4F3890A5" w14:textId="77777777" w:rsidR="00CE788B" w:rsidRDefault="00CE788B" w:rsidP="00CE788B">
      <w:pPr>
        <w:pStyle w:val="B1"/>
      </w:pPr>
      <w:r>
        <w:t>#76</w:t>
      </w:r>
      <w:r>
        <w:rPr>
          <w:lang w:eastAsia="ko-KR"/>
        </w:rPr>
        <w:tab/>
      </w:r>
      <w:r>
        <w:t>(Not authorized for this CAG or authorized for CAG cells only).</w:t>
      </w:r>
    </w:p>
    <w:p w14:paraId="4811F730" w14:textId="77777777" w:rsidR="00CE788B" w:rsidRDefault="00CE788B" w:rsidP="00CE788B">
      <w:pPr>
        <w:pStyle w:val="B1"/>
      </w:pPr>
      <w:r>
        <w:tab/>
        <w:t>This cause value received via non-3GPP access or from a cell belonging to an SNPN is considered as an abnormal case and the behaviour of the UE is specified in subclause 5.5.1.3.7.</w:t>
      </w:r>
    </w:p>
    <w:p w14:paraId="7444BFD4" w14:textId="77777777" w:rsidR="00CE788B" w:rsidRDefault="00CE788B" w:rsidP="00CE788B">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0C802E97" w14:textId="77777777" w:rsidR="00CE788B" w:rsidRDefault="00CE788B" w:rsidP="00CE788B">
      <w:pPr>
        <w:pStyle w:val="B1"/>
      </w:pPr>
      <w:r>
        <w:tab/>
        <w:t>If 5GMM cause #76 is received from:</w:t>
      </w:r>
    </w:p>
    <w:p w14:paraId="2C881306" w14:textId="77777777" w:rsidR="00CE788B" w:rsidRDefault="00CE788B" w:rsidP="00CE788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7B4EA18C" w14:textId="77777777" w:rsidR="00CE788B" w:rsidRDefault="00CE788B" w:rsidP="00CE788B">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129865EF" w14:textId="77777777" w:rsidR="00CE788B" w:rsidRDefault="00CE788B" w:rsidP="00CE788B">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B8B2EDA" w14:textId="77777777" w:rsidR="00CE788B" w:rsidRDefault="00CE788B" w:rsidP="00CE788B">
      <w:pPr>
        <w:pStyle w:val="NO"/>
        <w:snapToGrid w:val="0"/>
        <w:rPr>
          <w:lang w:eastAsia="en-GB"/>
        </w:rPr>
      </w:pPr>
      <w:r>
        <w:t>NOTE 14:</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259167C5" w14:textId="77777777" w:rsidR="00CE788B" w:rsidRDefault="00CE788B" w:rsidP="00CE788B">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5646ACBC" w14:textId="77777777" w:rsidR="00CE788B" w:rsidRDefault="00CE788B" w:rsidP="00CE788B">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705D7CAA" w14:textId="77777777" w:rsidR="00CE788B" w:rsidRDefault="00CE788B" w:rsidP="00CE788B">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 xml:space="preserve">an "indication that the UE is only allowed to access 5GS via CAG cells" or if the entry in the "CAG information </w:t>
      </w:r>
      <w:r>
        <w:lastRenderedPageBreak/>
        <w:t>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4D8473D4" w14:textId="77777777" w:rsidR="00CE788B" w:rsidRDefault="00CE788B" w:rsidP="00CE788B">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5GMM-REGISTERED.PLMN-SEARCH and shall apply the PLMN selection process defined in 3GPP TS 23.122 [5] with the updated </w:t>
      </w:r>
      <w:r>
        <w:t>"CAG information list"; or</w:t>
      </w:r>
    </w:p>
    <w:p w14:paraId="6D5C5F69" w14:textId="77777777" w:rsidR="00CE788B" w:rsidRDefault="00CE788B" w:rsidP="00CE788B">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0BC51F5B" w14:textId="77777777" w:rsidR="00CE788B" w:rsidRDefault="00CE788B" w:rsidP="00CE788B">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2450A23A" w14:textId="77777777" w:rsidR="00CE788B" w:rsidRDefault="00CE788B" w:rsidP="00CE788B">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446C5F71" w14:textId="77777777" w:rsidR="00CE788B" w:rsidRDefault="00CE788B" w:rsidP="00CE788B">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C9639C3" w14:textId="77777777" w:rsidR="00CE788B" w:rsidRDefault="00CE788B" w:rsidP="00CE788B">
      <w:pPr>
        <w:pStyle w:val="NO"/>
        <w:snapToGrid w:val="0"/>
        <w:rPr>
          <w:lang w:eastAsia="en-GB"/>
        </w:rPr>
      </w:pPr>
      <w:r>
        <w:t>NOTE 15:</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7A329ACB" w14:textId="77777777" w:rsidR="00CE788B" w:rsidRDefault="00CE788B" w:rsidP="00CE788B">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02695D5A" w14:textId="77777777" w:rsidR="00CE788B" w:rsidRDefault="00CE788B" w:rsidP="00CE788B">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F2F0610" w14:textId="77777777" w:rsidR="00CE788B" w:rsidRDefault="00CE788B" w:rsidP="00CE788B">
      <w:pPr>
        <w:pStyle w:val="B2"/>
      </w:pPr>
      <w:r>
        <w:t>In addition:</w:t>
      </w:r>
    </w:p>
    <w:p w14:paraId="6A08486A" w14:textId="77777777" w:rsidR="00CE788B" w:rsidRDefault="00CE788B" w:rsidP="00CE788B">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5ACEE89E" w14:textId="77777777" w:rsidR="00CE788B" w:rsidRDefault="00CE788B" w:rsidP="00CE788B">
      <w:pPr>
        <w:pStyle w:val="B3"/>
      </w:pPr>
      <w:r>
        <w:rPr>
          <w:lang w:eastAsia="ko-KR"/>
        </w:rPr>
        <w:lastRenderedPageBreak/>
        <w:t>ii)</w:t>
      </w:r>
      <w:r>
        <w:rPr>
          <w:lang w:eastAsia="ko-KR"/>
        </w:rPr>
        <w:tab/>
        <w:t xml:space="preserve">if the "allowed CAG list" for the current PLMN does not </w:t>
      </w:r>
      <w:r>
        <w:t>include any CAG-ID, then</w:t>
      </w:r>
      <w:r>
        <w:rPr>
          <w:lang w:eastAsia="ko-KR"/>
        </w:rPr>
        <w:t xml:space="preserve"> the UE shall enter the state 5GMM-REGISTERED.PLMN-SEARCH and shall apply the PLMN selection process defined in 3GPP TS 23.122 [5] with the updated </w:t>
      </w:r>
      <w:r>
        <w:t>"CAG information list".</w:t>
      </w:r>
    </w:p>
    <w:p w14:paraId="4EBED4A2" w14:textId="77777777" w:rsidR="00CE788B" w:rsidRDefault="00CE788B" w:rsidP="00CE788B">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9F01F86" w14:textId="77777777" w:rsidR="00CE788B" w:rsidRDefault="00CE788B" w:rsidP="00CE788B">
      <w:pPr>
        <w:pStyle w:val="B1"/>
      </w:pPr>
      <w:r>
        <w:t>#77</w:t>
      </w:r>
      <w:r>
        <w:tab/>
        <w:t>(Wireline access area not allowed).</w:t>
      </w:r>
    </w:p>
    <w:p w14:paraId="5BF614E5" w14:textId="77777777" w:rsidR="00CE788B" w:rsidRDefault="00CE788B" w:rsidP="00CE788B">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A8C7E65" w14:textId="77777777" w:rsidR="00CE788B" w:rsidRDefault="00CE788B" w:rsidP="00CE788B">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4AD99D11" w14:textId="77777777" w:rsidR="00CE788B" w:rsidRDefault="00CE788B" w:rsidP="00CE788B">
      <w:pPr>
        <w:pStyle w:val="NO"/>
        <w:rPr>
          <w:lang w:eastAsia="ja-JP"/>
        </w:rPr>
      </w:pPr>
      <w:r>
        <w:t>NOTE 16:</w:t>
      </w:r>
      <w:r>
        <w:tab/>
        <w:t>The 5GMM sublayer states, the 5GMM parameters and the registration status are managed per access type independently, i.e. 3GPP access or non-3GPP access (see subclauses 4.7.2 and 5.1.3)</w:t>
      </w:r>
      <w:r>
        <w:rPr>
          <w:rFonts w:eastAsia="Batang"/>
          <w:lang w:eastAsia="ja-JP"/>
        </w:rPr>
        <w:t>.</w:t>
      </w:r>
    </w:p>
    <w:p w14:paraId="196B6DBE" w14:textId="77777777" w:rsidR="00CE788B" w:rsidRDefault="00CE788B" w:rsidP="00CE788B">
      <w:pPr>
        <w:pStyle w:val="B1"/>
        <w:rPr>
          <w:lang w:eastAsia="en-GB"/>
        </w:rPr>
      </w:pPr>
      <w:r>
        <w:t>#7</w:t>
      </w:r>
      <w:r>
        <w:rPr>
          <w:lang w:eastAsia="zh-CN"/>
        </w:rPr>
        <w:t>8</w:t>
      </w:r>
      <w:r>
        <w:rPr>
          <w:lang w:eastAsia="ko-KR"/>
        </w:rPr>
        <w:tab/>
      </w:r>
      <w:r>
        <w:t>(PLMN not allowed to operate at the present UE location).</w:t>
      </w:r>
    </w:p>
    <w:p w14:paraId="495DE053" w14:textId="77777777" w:rsidR="00CE788B" w:rsidRDefault="00CE788B" w:rsidP="00CE788B">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3173A2E0" w14:textId="77777777" w:rsidR="00CE788B" w:rsidRDefault="00CE788B" w:rsidP="00CE788B">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C3C333B" w14:textId="77777777" w:rsidR="00CE788B" w:rsidRDefault="00CE788B" w:rsidP="00CE788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863FB0" w14:textId="77777777" w:rsidR="00CE788B" w:rsidRDefault="00CE788B" w:rsidP="00CE788B">
      <w:pPr>
        <w:pStyle w:val="B1"/>
      </w:pPr>
      <w:r>
        <w:t>#79</w:t>
      </w:r>
      <w:r>
        <w:tab/>
        <w:t>(UAS services not allowed).</w:t>
      </w:r>
    </w:p>
    <w:p w14:paraId="75463A4C" w14:textId="77777777" w:rsidR="00CE788B" w:rsidRDefault="00CE788B" w:rsidP="00CE788B">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2375D16" w14:textId="77777777" w:rsidR="00CE788B" w:rsidRDefault="00CE788B" w:rsidP="00CE788B">
      <w:pPr>
        <w:pStyle w:val="B1"/>
        <w:rPr>
          <w:rFonts w:eastAsiaTheme="minorEastAsia"/>
          <w:lang w:val="en-GB"/>
        </w:rPr>
      </w:pPr>
      <w:r>
        <w:lastRenderedPageBreak/>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40FAE8FD" w14:textId="77777777" w:rsidR="00CE788B" w:rsidRDefault="00CE788B" w:rsidP="00CE788B">
      <w:pPr>
        <w:pStyle w:val="B1"/>
        <w:rPr>
          <w:rFonts w:eastAsia="Times New Roman"/>
          <w:lang w:eastAsia="en-GB"/>
        </w:rPr>
      </w:pPr>
      <w:r>
        <w:t>#80</w:t>
      </w:r>
      <w:r>
        <w:tab/>
        <w:t>(Disaster roaming for the determined PLMN with disaster condition not allowed).</w:t>
      </w:r>
    </w:p>
    <w:p w14:paraId="74C8FD23" w14:textId="77777777" w:rsidR="00CE788B" w:rsidRDefault="00CE788B" w:rsidP="00CE788B">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to register for disaster roaming</w:t>
      </w:r>
      <w: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t xml:space="preserve"> services</w:t>
      </w:r>
      <w:r>
        <w:rPr>
          <w:rFonts w:eastAsia="Malgun Gothic"/>
          <w:lang w:val="en-US" w:eastAsia="ko-KR"/>
        </w:rPr>
        <w:t xml:space="preserve"> on this PLMN for a period in the range of 3 to 10 minutes. The UE shall perform PLMN selection as described in 3GPP TS 23.122 [6].</w:t>
      </w:r>
    </w:p>
    <w:p w14:paraId="5DA40FA4" w14:textId="77777777" w:rsidR="00CE788B" w:rsidRDefault="00CE788B" w:rsidP="00CE788B">
      <w:pPr>
        <w:pStyle w:val="B1"/>
        <w:rPr>
          <w:rFonts w:eastAsia="Times New Roman"/>
          <w:lang w:val="en-GB"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79F8DE04" w14:textId="77777777" w:rsidR="00CE788B" w:rsidRDefault="00CE788B" w:rsidP="00CE788B">
      <w:pPr>
        <w:pStyle w:val="B1"/>
        <w:rPr>
          <w:lang w:eastAsia="en-GB"/>
        </w:rPr>
      </w:pPr>
      <w:r>
        <w:t>Other values are considered as abnormal cases. The behaviour of the UE in those cases is specified in subclause 5.5.1.3.7.</w:t>
      </w:r>
    </w:p>
    <w:bookmarkEnd w:id="137"/>
    <w:bookmarkEnd w:id="138"/>
    <w:p w14:paraId="0A93D377" w14:textId="77777777" w:rsidR="00B111E5" w:rsidRPr="004E5ECE" w:rsidRDefault="00B111E5" w:rsidP="00B111E5">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4A621FF3" w14:textId="77777777" w:rsidR="006F7CB0" w:rsidRDefault="006F7CB0" w:rsidP="006F7CB0">
      <w:pPr>
        <w:pStyle w:val="Heading5"/>
        <w:rPr>
          <w:lang w:eastAsia="en-GB"/>
        </w:rPr>
      </w:pPr>
      <w:bookmarkStart w:id="197" w:name="_Toc139560263"/>
      <w:bookmarkStart w:id="198" w:name="_Toc131396110"/>
      <w:bookmarkStart w:id="199" w:name="_Toc51948111"/>
      <w:bookmarkStart w:id="200" w:name="_Toc51949203"/>
      <w:bookmarkStart w:id="201" w:name="_Toc131396134"/>
      <w:bookmarkStart w:id="202" w:name="_Toc131396813"/>
      <w:bookmarkStart w:id="203" w:name="_Toc20233319"/>
      <w:bookmarkStart w:id="204" w:name="_Toc27747456"/>
      <w:bookmarkStart w:id="205" w:name="_Toc36213650"/>
      <w:bookmarkStart w:id="206" w:name="_Toc36657827"/>
      <w:bookmarkStart w:id="207" w:name="_Toc45287505"/>
      <w:bookmarkStart w:id="208" w:name="_Toc51948781"/>
      <w:bookmarkStart w:id="209" w:name="_Toc51949873"/>
      <w:bookmarkStart w:id="210" w:name="_Toc131396969"/>
      <w:r>
        <w:rPr>
          <w:lang w:eastAsia="zh-CN"/>
        </w:rPr>
        <w:t>5.5.2.3.1</w:t>
      </w:r>
      <w:r>
        <w:rPr>
          <w:lang w:eastAsia="zh-CN"/>
        </w:rPr>
        <w:tab/>
        <w:t>Network-initiated</w:t>
      </w:r>
      <w:r>
        <w:t xml:space="preserve"> de-registration procedure initiation</w:t>
      </w:r>
      <w:bookmarkEnd w:id="197"/>
    </w:p>
    <w:p w14:paraId="31707D74" w14:textId="77777777" w:rsidR="006F7CB0" w:rsidRDefault="006F7CB0" w:rsidP="006F7CB0">
      <w:r>
        <w:t>The network initiates the de-registration procedure by sending a DEREGISTRATION REQUEST message to the UE (see example in figure 5.5.2.3.1.1).</w:t>
      </w:r>
    </w:p>
    <w:p w14:paraId="43898C41" w14:textId="77777777" w:rsidR="006F7CB0" w:rsidRDefault="006F7CB0" w:rsidP="006F7CB0">
      <w:pPr>
        <w:pStyle w:val="NO"/>
      </w:pPr>
      <w:r>
        <w:t>NOTE 1:</w:t>
      </w:r>
      <w:r>
        <w:tab/>
        <w:t>If the AMF performs a local de-registration, it will inform the UE with a 5GMM messages (e.g. SERVICE REJECT message or REGISTRATION REJECT message) with 5GMM cause #10 "implicitly de-registered" only when the UE initiates a 5GMM procedure.</w:t>
      </w:r>
    </w:p>
    <w:p w14:paraId="0ED66D89" w14:textId="77777777" w:rsidR="006F7CB0" w:rsidRDefault="006F7CB0" w:rsidP="006F7CB0">
      <w:r>
        <w:t>The network may include a 5GMM cause IE to specify the reason for the DEREGISTRATION REQUEST message. The network shall start timer T3522.</w:t>
      </w:r>
      <w:r>
        <w:rPr>
          <w:lang w:eastAsia="ko-KR"/>
        </w:rPr>
        <w:t xml:space="preserve"> </w:t>
      </w:r>
      <w:r>
        <w:t xml:space="preserve">The network shall indicate whether re-registration is needed or not in the </w:t>
      </w:r>
      <w:r>
        <w:rPr>
          <w:lang w:eastAsia="ko-KR"/>
        </w:rPr>
        <w:t>De-registration type IE</w:t>
      </w:r>
      <w:r>
        <w:t>. The network shall also indicate via the access</w:t>
      </w:r>
      <w:r>
        <w:rPr>
          <w:lang w:eastAsia="ko-KR"/>
        </w:rPr>
        <w:t xml:space="preserve"> type </w:t>
      </w:r>
      <w:r>
        <w:t>whether the de-registration procedure is:</w:t>
      </w:r>
    </w:p>
    <w:p w14:paraId="5334E507" w14:textId="77777777" w:rsidR="006F7CB0" w:rsidRDefault="006F7CB0" w:rsidP="006F7CB0">
      <w:pPr>
        <w:pStyle w:val="B1"/>
      </w:pPr>
      <w:r>
        <w:t>a)</w:t>
      </w:r>
      <w:r>
        <w:tab/>
        <w:t>for 3GPP access only;</w:t>
      </w:r>
    </w:p>
    <w:p w14:paraId="2F432997" w14:textId="77777777" w:rsidR="006F7CB0" w:rsidRDefault="006F7CB0" w:rsidP="006F7CB0">
      <w:pPr>
        <w:pStyle w:val="B1"/>
      </w:pPr>
      <w:r>
        <w:t>b)</w:t>
      </w:r>
      <w:r>
        <w:tab/>
        <w:t>for non-3GPP access only; or</w:t>
      </w:r>
    </w:p>
    <w:p w14:paraId="3E9F5CD9" w14:textId="77777777" w:rsidR="006F7CB0" w:rsidRDefault="006F7CB0" w:rsidP="006F7CB0">
      <w:pPr>
        <w:pStyle w:val="B1"/>
      </w:pPr>
      <w:r>
        <w:t>c)</w:t>
      </w:r>
      <w:r>
        <w:tab/>
        <w:t>for 3GPP access, non-3GPP access or both when the UE is registered in the same PLMN for both accesses.</w:t>
      </w:r>
    </w:p>
    <w:p w14:paraId="02B9C641" w14:textId="77777777" w:rsidR="006F7CB0" w:rsidRDefault="006F7CB0" w:rsidP="006F7CB0">
      <w:r>
        <w:t xml:space="preserve">If the network de-registration is triggered due to </w:t>
      </w:r>
      <w:r>
        <w:rPr>
          <w:lang w:eastAsia="ko-KR"/>
        </w:rPr>
        <w:t>network slice-specific</w:t>
      </w:r>
      <w:r>
        <w:t xml:space="preserve"> authentication and authorization 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2BF761CA" w14:textId="77777777" w:rsidR="006F7CB0" w:rsidRDefault="006F7CB0" w:rsidP="006F7CB0">
      <w:r>
        <w:t>If the UE supports extended rejected NSSAI and the network de-registration is triggered due to mobility management based n</w:t>
      </w:r>
      <w:r>
        <w:rPr>
          <w:noProof/>
        </w:rPr>
        <w:t>etwork slice admission control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4C6F4260" w14:textId="77777777" w:rsidR="006F7CB0" w:rsidRDefault="006F7CB0" w:rsidP="006F7CB0">
      <w:pPr>
        <w:snapToGrid w:val="0"/>
      </w:pPr>
      <w:r>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DEREGISTRATION REQUEST message.</w:t>
      </w:r>
    </w:p>
    <w:p w14:paraId="63522BFF" w14:textId="77777777" w:rsidR="006F7CB0" w:rsidRDefault="006F7CB0" w:rsidP="006F7CB0">
      <w:pPr>
        <w:pStyle w:val="NO"/>
        <w:snapToGrid w:val="0"/>
      </w:pPr>
      <w:r>
        <w:lastRenderedPageBreak/>
        <w:t>NOTE </w:t>
      </w:r>
      <w:r>
        <w:rPr>
          <w:lang w:eastAsia="zh-CN"/>
        </w:rPr>
        <w:t>2</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26ECEA5" w14:textId="77777777" w:rsidR="006F7CB0" w:rsidRDefault="006F7CB0" w:rsidP="006F7CB0">
      <w:r>
        <w:t>If the network de-registration is triggered for a UE not supporting CAG due to CAG restrictions, the network shall operate as described in bullet g) of subclause </w:t>
      </w:r>
      <w:r>
        <w:rPr>
          <w:lang w:eastAsia="zh-CN"/>
        </w:rPr>
        <w:t>5.5.2.3.5</w:t>
      </w:r>
      <w:r>
        <w:t>.</w:t>
      </w:r>
    </w:p>
    <w:p w14:paraId="4FFA7731" w14:textId="77777777" w:rsidR="006F7CB0" w:rsidRDefault="006F7CB0" w:rsidP="006F7CB0">
      <w:pPr>
        <w:rPr>
          <w:lang w:eastAsia="zh-CN"/>
        </w:rPr>
      </w:pPr>
      <w:r>
        <w:t xml:space="preserve">If the network de-registration is triggered because the network </w:t>
      </w:r>
      <w:r>
        <w:rPr>
          <w:lang w:eastAsia="zh-CN"/>
        </w:rPr>
        <w:t>determines that the UE is in a location where the network is not allowed to operate</w:t>
      </w:r>
      <w:r>
        <w:t xml:space="preserve">, </w:t>
      </w:r>
      <w:r>
        <w:rPr>
          <w:lang w:eastAsia="zh-CN"/>
        </w:rPr>
        <w:t xml:space="preserve">see 3GPP TS 23.502 [9], </w:t>
      </w:r>
      <w:r>
        <w:t>the network shall set the 5GMM cause value in the DEREGISTRATION REQUEST message to #78 "PLMN not allowed to operate at the present UE location".</w:t>
      </w:r>
    </w:p>
    <w:p w14:paraId="56BB782D" w14:textId="77777777" w:rsidR="006F7CB0" w:rsidRDefault="006F7CB0" w:rsidP="006F7CB0">
      <w:r>
        <w:t>If the network de-registra</w:t>
      </w:r>
      <w:r>
        <w:rPr>
          <w:lang w:eastAsia="zh-CN"/>
        </w:rPr>
        <w:t>t</w:t>
      </w:r>
      <w:r>
        <w:t>ion is triggered due to:</w:t>
      </w:r>
    </w:p>
    <w:p w14:paraId="70FE4D55" w14:textId="77777777" w:rsidR="006F7CB0" w:rsidRDefault="006F7CB0" w:rsidP="006F7CB0">
      <w:pPr>
        <w:pStyle w:val="B1"/>
      </w:pPr>
      <w:r>
        <w:t>a)</w:t>
      </w:r>
      <w:r>
        <w:tab/>
        <w:t>an unsuccessful out</w:t>
      </w:r>
      <w:r>
        <w:rPr>
          <w:lang w:eastAsia="zh-CN"/>
        </w:rPr>
        <w:t>c</w:t>
      </w:r>
      <w:r>
        <w:t>ome of an ongoing UUAA-MM procedure;</w:t>
      </w:r>
    </w:p>
    <w:p w14:paraId="66E9A0CD" w14:textId="77777777" w:rsidR="006F7CB0" w:rsidRDefault="006F7CB0" w:rsidP="006F7CB0">
      <w:pPr>
        <w:pStyle w:val="B1"/>
        <w:rPr>
          <w:lang w:eastAsia="zh-CN"/>
        </w:rPr>
      </w:pPr>
      <w:r>
        <w:t>b)</w:t>
      </w:r>
      <w:r>
        <w:tab/>
      </w:r>
      <w:r>
        <w:rPr>
          <w:lang w:eastAsia="zh-CN"/>
        </w:rPr>
        <w:t xml:space="preserve">an </w:t>
      </w:r>
      <w:r>
        <w:t xml:space="preserve">UUAA revocation notification received from the UAS-NF for a UE supporting UAS service requesting UAS services; </w:t>
      </w:r>
      <w:r>
        <w:rPr>
          <w:lang w:eastAsia="zh-CN"/>
        </w:rPr>
        <w:t>or</w:t>
      </w:r>
    </w:p>
    <w:p w14:paraId="2BCABA1B" w14:textId="77777777" w:rsidR="006F7CB0" w:rsidRDefault="006F7CB0" w:rsidP="006F7CB0">
      <w:pPr>
        <w:pStyle w:val="B1"/>
        <w:rPr>
          <w:lang w:eastAsia="zh-CN"/>
        </w:rPr>
      </w:pPr>
      <w:r>
        <w:rPr>
          <w:lang w:eastAsia="zh-CN"/>
        </w:rPr>
        <w:t>c)</w:t>
      </w:r>
      <w:r>
        <w:rPr>
          <w:lang w:eastAsia="zh-CN"/>
        </w:rPr>
        <w:tab/>
      </w:r>
      <w:r>
        <w:t xml:space="preserve">the UE not allowed to use UAS services via 5GS </w:t>
      </w:r>
      <w:r>
        <w:rPr>
          <w:lang w:eastAsia="zh-CN"/>
        </w:rPr>
        <w:t>due to</w:t>
      </w:r>
      <w:r>
        <w:t xml:space="preserve"> a change of the aerial UE subscription information</w:t>
      </w:r>
      <w:r>
        <w:rPr>
          <w:lang w:eastAsia="zh-CN"/>
        </w:rPr>
        <w:t>,</w:t>
      </w:r>
    </w:p>
    <w:p w14:paraId="1B526B49" w14:textId="77777777" w:rsidR="006F7CB0" w:rsidRDefault="006F7CB0" w:rsidP="006F7CB0">
      <w:r>
        <w:rPr>
          <w:lang w:eastAsia="zh-CN"/>
        </w:rPr>
        <w:t xml:space="preserve">then the network </w:t>
      </w:r>
      <w:r>
        <w:t>shall set the 5GMM cause value in the DEREGISTRATION REQUEST message to #79 "UAS services not allowed".</w:t>
      </w:r>
    </w:p>
    <w:p w14:paraId="43EAA251" w14:textId="77777777" w:rsidR="006F7CB0" w:rsidRDefault="006F7CB0" w:rsidP="006F7CB0">
      <w:pPr>
        <w:pStyle w:val="NO"/>
      </w:pPr>
      <w:r>
        <w:t>NOTE 3:</w:t>
      </w:r>
      <w:r>
        <w:tab/>
        <w:t xml:space="preserve">If the UE supporting UAS service has requested other services than UAS services, or if there are other ongoing network slice-specific authentication and authorization on pending </w:t>
      </w:r>
      <w:proofErr w:type="spellStart"/>
      <w:r>
        <w:t>NSSAIs</w:t>
      </w:r>
      <w:proofErr w:type="spellEnd"/>
      <w:r>
        <w:t xml:space="preserve">, it is then an operator policy or configuration decision whether to keep the UE supporting UAS service registered to the network, but that UE supporting UAS services </w:t>
      </w:r>
      <w:r>
        <w:rPr>
          <w:lang w:val="en-US"/>
        </w:rPr>
        <w:t>is not allowed to access UAS services via 5GS as specified in 3GPP TS 23.256 [6AB]</w:t>
      </w:r>
      <w:r>
        <w:t>.</w:t>
      </w:r>
    </w:p>
    <w:p w14:paraId="1B61CC41" w14:textId="77777777" w:rsidR="006F7CB0" w:rsidRDefault="006F7CB0" w:rsidP="006F7CB0">
      <w:r>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11E59064" w14:textId="77777777" w:rsidR="006F7CB0" w:rsidRDefault="006F7CB0" w:rsidP="006F7CB0">
      <w:pPr>
        <w:snapToGrid w:val="0"/>
      </w:pPr>
      <w:r>
        <w:t xml:space="preserve">If the network de-registration is triggered because the </w:t>
      </w:r>
      <w:r>
        <w:rPr>
          <w:lang w:eastAsia="zh-CN"/>
        </w:rPr>
        <w:t>AMF</w:t>
      </w:r>
      <w:r>
        <w:t xml:space="preserve"> </w:t>
      </w:r>
      <w:r>
        <w:rPr>
          <w:lang w:eastAsia="zh-CN"/>
        </w:rPr>
        <w:t xml:space="preserve">determines that, by UE subscription and </w:t>
      </w:r>
      <w:r>
        <w:t>operator's preferences</w:t>
      </w:r>
      <w:r>
        <w:rPr>
          <w:lang w:eastAsia="zh-CN"/>
        </w:rPr>
        <w:t>,</w:t>
      </w:r>
      <w:r>
        <w:t xml:space="preserve"> all </w:t>
      </w:r>
      <w:r>
        <w:rPr>
          <w:lang w:eastAsia="zh-CN"/>
        </w:rPr>
        <w:t xml:space="preserve">of </w:t>
      </w:r>
      <w:r>
        <w:t>the TAIs received from the satellite NG-RAN</w:t>
      </w:r>
      <w:r>
        <w:rPr>
          <w:lang w:eastAsia="zh-CN"/>
        </w:rPr>
        <w:t xml:space="preserve"> are </w:t>
      </w:r>
      <w:r>
        <w:t>forbidden</w:t>
      </w:r>
      <w:r>
        <w:rPr>
          <w:lang w:eastAsia="zh-CN"/>
        </w:rPr>
        <w:t xml:space="preserve"> </w:t>
      </w:r>
      <w:r>
        <w:t xml:space="preserve">for roaming or for regional provision of service, the </w:t>
      </w:r>
      <w:r>
        <w:rPr>
          <w:lang w:eastAsia="zh-CN"/>
        </w:rPr>
        <w:t>AMF</w:t>
      </w:r>
      <w:r>
        <w:t xml:space="preserve"> shall</w:t>
      </w:r>
      <w:r>
        <w:rPr>
          <w:lang w:eastAsia="zh-CN"/>
        </w:rPr>
        <w:t xml:space="preserve"> </w:t>
      </w:r>
      <w:r>
        <w:t>include the TAI(s) in</w:t>
      </w:r>
      <w:r>
        <w:rPr>
          <w:lang w:eastAsia="zh-CN"/>
        </w:rPr>
        <w:t>:</w:t>
      </w:r>
    </w:p>
    <w:p w14:paraId="2EE0F757" w14:textId="77777777" w:rsidR="006F7CB0" w:rsidRDefault="006F7CB0" w:rsidP="006F7CB0">
      <w:pPr>
        <w:pStyle w:val="B1"/>
        <w:snapToGrid w:val="0"/>
      </w:pPr>
      <w:r>
        <w:t>a)</w:t>
      </w:r>
      <w:r>
        <w:tab/>
        <w:t>the Forbidden TAI(s) for the list of "5GS forbidden tracking areas for roaming" IE; or</w:t>
      </w:r>
    </w:p>
    <w:p w14:paraId="077D8220" w14:textId="77777777" w:rsidR="006F7CB0" w:rsidRDefault="006F7CB0" w:rsidP="006F7CB0">
      <w:pPr>
        <w:pStyle w:val="B1"/>
        <w:snapToGrid w:val="0"/>
        <w:rPr>
          <w:lang w:eastAsia="zh-CN"/>
        </w:rPr>
      </w:pPr>
      <w:r>
        <w:t>b)</w:t>
      </w:r>
      <w:r>
        <w:tab/>
        <w:t>the Forbidden TAI(s) for the list of "5GS forbidden tracking areas for regional provision of service" IE;</w:t>
      </w:r>
      <w:r>
        <w:rPr>
          <w:lang w:eastAsia="zh-CN"/>
        </w:rPr>
        <w:t xml:space="preserve"> or</w:t>
      </w:r>
    </w:p>
    <w:p w14:paraId="74F5BDF8" w14:textId="77777777" w:rsidR="006F7CB0" w:rsidRDefault="006F7CB0" w:rsidP="006F7CB0">
      <w:pPr>
        <w:pStyle w:val="B1"/>
        <w:snapToGrid w:val="0"/>
        <w:rPr>
          <w:lang w:eastAsia="zh-CN"/>
        </w:rPr>
      </w:pPr>
      <w:r>
        <w:t>c)</w:t>
      </w:r>
      <w:r>
        <w:tab/>
        <w:t>both;</w:t>
      </w:r>
    </w:p>
    <w:p w14:paraId="1285C3B7" w14:textId="77777777" w:rsidR="006F7CB0" w:rsidRDefault="006F7CB0" w:rsidP="006F7CB0">
      <w:pPr>
        <w:snapToGrid w:val="0"/>
        <w:rPr>
          <w:lang w:eastAsia="zh-CN"/>
        </w:rPr>
      </w:pPr>
      <w:r>
        <w:t>in the DEREGISTRATION REQUEST message.</w:t>
      </w:r>
    </w:p>
    <w:p w14:paraId="07254675" w14:textId="77777777" w:rsidR="00237EC2" w:rsidRDefault="00237EC2" w:rsidP="00237EC2">
      <w:pPr>
        <w:snapToGrid w:val="0"/>
        <w:rPr>
          <w:ins w:id="211" w:author="Intel/ThomasL" w:date="2023-06-15T20:36:00Z"/>
        </w:rPr>
      </w:pPr>
      <w:ins w:id="212" w:author="Intel/ThomasL" w:date="2023-06-13T19:15:00Z">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ins>
      <w:ins w:id="213" w:author="Intel/ThomasL" w:date="2023-06-14T18:28:00Z">
        <w:r w:rsidRPr="001C1AA8">
          <w:rPr>
            <w:lang w:val="en-US" w:eastAsia="zh-CN"/>
          </w:rPr>
          <w:t xml:space="preserve">that </w:t>
        </w:r>
      </w:ins>
      <w:ins w:id="214" w:author="Intel/ThomasL" w:date="2023-06-14T19:07:00Z">
        <w:r>
          <w:rPr>
            <w:lang w:val="en-US" w:eastAsia="zh-CN"/>
          </w:rPr>
          <w:t xml:space="preserve">the </w:t>
        </w:r>
        <w:r w:rsidRPr="001C1AA8">
          <w:rPr>
            <w:lang w:val="en-US" w:eastAsia="zh-CN"/>
          </w:rPr>
          <w:t xml:space="preserve">UE </w:t>
        </w:r>
        <w:r w:rsidRPr="001C1AA8">
          <w:t xml:space="preserve">operating as an IAB-node </w:t>
        </w:r>
      </w:ins>
      <w:ins w:id="215" w:author="Intel/ThomasL" w:date="2023-06-14T19:09:00Z">
        <w:r>
          <w:t xml:space="preserve">by subscription </w:t>
        </w:r>
      </w:ins>
      <w:ins w:id="216" w:author="Intel/ThomasL" w:date="2023-06-14T18:29:00Z">
        <w:r w:rsidRPr="001C1AA8">
          <w:t>is not authorized</w:t>
        </w:r>
        <w:r w:rsidRPr="001C1AA8">
          <w:rPr>
            <w:lang w:val="en-US" w:eastAsia="zh-CN"/>
          </w:rPr>
          <w:t xml:space="preserve"> for </w:t>
        </w:r>
      </w:ins>
      <w:ins w:id="217" w:author="Intel/ThomasL" w:date="2023-06-14T18:24:00Z">
        <w:r w:rsidRPr="001C1AA8">
          <w:t>IAB-node</w:t>
        </w:r>
      </w:ins>
      <w:ins w:id="218" w:author="Intel/ThomasL" w:date="2023-06-14T19:08:00Z">
        <w:r>
          <w:rPr>
            <w:lang w:val="en-US"/>
          </w:rPr>
          <w:t xml:space="preserve"> operation</w:t>
        </w:r>
      </w:ins>
      <w:ins w:id="219" w:author="Intel/ThomasL" w:date="2023-06-14T18:23:00Z">
        <w:r w:rsidRPr="001C1AA8">
          <w:rPr>
            <w:lang w:eastAsia="zh-CN"/>
          </w:rPr>
          <w:t>, the AMF</w:t>
        </w:r>
      </w:ins>
      <w:ins w:id="220" w:author="Intel/ThomasL" w:date="2023-06-13T19:16:00Z">
        <w:r w:rsidRPr="001C1AA8">
          <w:t xml:space="preserve"> shall set the 5GMM cause value to #</w:t>
        </w:r>
      </w:ins>
      <w:ins w:id="221" w:author="Intel/ThomasL" w:date="2023-06-15T18:29:00Z">
        <w:r>
          <w:rPr>
            <w:lang w:val="en-US"/>
          </w:rPr>
          <w:t>36</w:t>
        </w:r>
      </w:ins>
      <w:ins w:id="222" w:author="Intel/ThomasL" w:date="2023-06-13T19:16:00Z">
        <w:r w:rsidRPr="001C1AA8">
          <w:t xml:space="preserve"> </w:t>
        </w:r>
      </w:ins>
      <w:ins w:id="223" w:author="Intel/ThomasL" w:date="2023-07-20T14:15:00Z">
        <w:r>
          <w:t>"</w:t>
        </w:r>
      </w:ins>
      <w:ins w:id="224" w:author="Intel/ThomasL" w:date="2023-06-14T19:10:00Z">
        <w:r w:rsidRPr="00567D5A">
          <w:t>IAB-node operation</w:t>
        </w:r>
        <w:r w:rsidRPr="00567D5A">
          <w:rPr>
            <w:lang w:val="en-US"/>
          </w:rPr>
          <w:t xml:space="preserve"> not</w:t>
        </w:r>
        <w:r>
          <w:t xml:space="preserve"> authorized</w:t>
        </w:r>
      </w:ins>
      <w:ins w:id="225" w:author="Intel/ThomasL" w:date="2023-07-20T14:15:00Z">
        <w:r>
          <w:t>"</w:t>
        </w:r>
      </w:ins>
      <w:ins w:id="226" w:author="Intel/ThomasL" w:date="2023-06-13T19:16:00Z">
        <w:r w:rsidRPr="001C1AA8">
          <w:t xml:space="preserve"> </w:t>
        </w:r>
      </w:ins>
      <w:ins w:id="227" w:author="Intel/ThomasL" w:date="2023-06-13T19:15:00Z">
        <w:r w:rsidRPr="001C1AA8">
          <w:t>in</w:t>
        </w:r>
        <w:r>
          <w:t xml:space="preserve"> the DEREGISTRATION REQUEST message.</w:t>
        </w:r>
      </w:ins>
    </w:p>
    <w:p w14:paraId="30B1F742" w14:textId="77777777" w:rsidR="006F7CB0" w:rsidRDefault="006F7CB0" w:rsidP="006F7CB0">
      <w:r>
        <w:t>T</w:t>
      </w:r>
      <w:r>
        <w:rPr>
          <w:lang w:eastAsia="ko-KR"/>
        </w:rPr>
        <w:t xml:space="preserve">he AMF shall </w:t>
      </w:r>
      <w:r>
        <w:rPr>
          <w:lang w:eastAsia="zh-CN"/>
        </w:rPr>
        <w:t>trigger the SMF to</w:t>
      </w:r>
      <w:r>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36676629" w14:textId="77777777" w:rsidR="006F7CB0" w:rsidRDefault="006F7CB0" w:rsidP="006F7CB0">
      <w:pPr>
        <w:pStyle w:val="TH"/>
      </w:pPr>
      <w:r>
        <w:rPr>
          <w:rFonts w:eastAsia="Times New Roman" w:cs="Times New Roman"/>
          <w:sz w:val="20"/>
          <w:szCs w:val="20"/>
          <w:lang w:val="en-GB" w:eastAsia="en-GB"/>
        </w:rPr>
        <w:object w:dxaOrig="8325" w:dyaOrig="2265" w14:anchorId="5D777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113.3pt" o:ole="">
            <v:imagedata r:id="rId13" o:title=""/>
          </v:shape>
          <o:OLEObject Type="Embed" ProgID="Visio.Drawing.11" ShapeID="_x0000_i1025" DrawAspect="Content" ObjectID="_1753511295" r:id="rId14"/>
        </w:object>
      </w:r>
    </w:p>
    <w:p w14:paraId="37C6FBCD" w14:textId="77777777" w:rsidR="006F7CB0" w:rsidRDefault="006F7CB0" w:rsidP="006F7CB0">
      <w:pPr>
        <w:pStyle w:val="TF"/>
      </w:pPr>
      <w:r>
        <w:t>Figure 5.5.2.3.1.1: Network-initiated de-registration procedure</w:t>
      </w:r>
    </w:p>
    <w:bookmarkEnd w:id="198"/>
    <w:p w14:paraId="0DD1648B" w14:textId="77777777" w:rsidR="00372DEB" w:rsidRPr="004E5ECE" w:rsidRDefault="00372DEB" w:rsidP="00372DEB">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C4C87A5" w14:textId="77777777" w:rsidR="00180F65" w:rsidRDefault="00180F65" w:rsidP="00180F65">
      <w:pPr>
        <w:pStyle w:val="Heading4"/>
        <w:rPr>
          <w:lang w:eastAsia="en-GB"/>
        </w:rPr>
      </w:pPr>
      <w:bookmarkStart w:id="228" w:name="_Toc139560287"/>
      <w:bookmarkEnd w:id="199"/>
      <w:bookmarkEnd w:id="200"/>
      <w:bookmarkEnd w:id="201"/>
      <w:r>
        <w:t>5.6.1.5</w:t>
      </w:r>
      <w:r>
        <w:tab/>
        <w:t>Service request procedure not accepted by the network</w:t>
      </w:r>
      <w:bookmarkEnd w:id="228"/>
    </w:p>
    <w:p w14:paraId="1EFCD1F5" w14:textId="77777777" w:rsidR="00180F65" w:rsidRDefault="00180F65" w:rsidP="00180F65">
      <w:r>
        <w:t>If the service request cannot be accepted, the network shall return a SERVICE REJECT message to the UE including an appropriate 5GMM cause value.</w:t>
      </w:r>
    </w:p>
    <w:p w14:paraId="640F7826" w14:textId="77777777" w:rsidR="00180F65" w:rsidRDefault="00180F65" w:rsidP="00180F65">
      <w:r>
        <w:t>If the SERVICE REJECT message with 5GMM cause #76 or #78 was received without integrity protection, then the UE shall discard the message.</w:t>
      </w:r>
    </w:p>
    <w:p w14:paraId="408122F8" w14:textId="77777777" w:rsidR="00180F65" w:rsidRDefault="00180F65" w:rsidP="00180F65">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352763C7" w14:textId="77777777" w:rsidR="00180F65" w:rsidRDefault="00180F65" w:rsidP="00180F65">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432BA169" w14:textId="77777777" w:rsidR="00180F65" w:rsidRDefault="00180F65" w:rsidP="00180F65">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BDC03FF" w14:textId="77777777" w:rsidR="00180F65" w:rsidRDefault="00180F65" w:rsidP="00180F65">
      <w:pPr>
        <w:pStyle w:val="B2"/>
      </w:pPr>
      <w:r>
        <w:t>1)</w:t>
      </w:r>
      <w:r>
        <w:tab/>
        <w:t>for MA PDU sessions having user plane resources established only on the access type the SERVICE REJECT message is sent over, the UE shall perform a local release of those MA PDU sessions. If a locally released MA PDU session is associated with one or more MBS multicast sessions, the UE shall locally leave the associated MBS multicast sessions; and</w:t>
      </w:r>
    </w:p>
    <w:p w14:paraId="42923916" w14:textId="77777777" w:rsidR="00180F65" w:rsidRDefault="00180F65" w:rsidP="00180F65">
      <w:pPr>
        <w:pStyle w:val="B2"/>
      </w:pPr>
      <w:r>
        <w:t>2)</w:t>
      </w:r>
      <w:r>
        <w:tab/>
        <w:t>for MA PDU sessions having user plane resources established on both accesses, the UE shall perform a local release on the user plane resources on the access type the SERVICE REJECT message is sent over. If the user plane resources over 3GPP access are released and the MA PDU session is associated with one or more MBS multicast sessions, the UE shall locally leave the associated MBS multicast sessions.</w:t>
      </w:r>
    </w:p>
    <w:p w14:paraId="7EA4C6BF" w14:textId="77777777" w:rsidR="00180F65" w:rsidRDefault="00180F65" w:rsidP="00180F65">
      <w:r>
        <w:t>If the service request for mobile originated services is rejected due to general NAS level mobility management congestion control, the network shall set the 5GMM cause value to #22 "congestion" and assign a value for back-off timer T3346.</w:t>
      </w:r>
    </w:p>
    <w:p w14:paraId="126991B7" w14:textId="77777777" w:rsidR="00180F65" w:rsidRDefault="00180F65" w:rsidP="00180F65">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707C490" w14:textId="77777777" w:rsidR="00180F65" w:rsidRDefault="00180F65" w:rsidP="00180F65">
      <w:pPr>
        <w:snapToGrid w:val="0"/>
      </w:pPr>
      <w:r>
        <w:lastRenderedPageBreak/>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SERVICE REJECT message.</w:t>
      </w:r>
    </w:p>
    <w:p w14:paraId="000CB32A" w14:textId="77777777" w:rsidR="00180F65" w:rsidRDefault="00180F65" w:rsidP="00180F65">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024206A3" w14:textId="77777777" w:rsidR="00180F65" w:rsidRDefault="00180F65" w:rsidP="00180F65">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A054D6B" w14:textId="77777777" w:rsidR="00180F65" w:rsidRDefault="00180F65" w:rsidP="00180F65">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877DDD3" w14:textId="77777777" w:rsidR="00180F65" w:rsidRDefault="00180F65" w:rsidP="00180F65">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985DB1E" w14:textId="77777777" w:rsidR="00180F65" w:rsidRDefault="00180F65" w:rsidP="00180F65">
      <w:r>
        <w:t>If the service request from a UE not supporting CAG is rejected due to CAG restrictions, the network shall operate as described in bullet h) of subclause 5.6.1.8.</w:t>
      </w:r>
    </w:p>
    <w:p w14:paraId="0F33E44B" w14:textId="77777777" w:rsidR="00180F65" w:rsidRDefault="00180F65" w:rsidP="00180F65">
      <w:r>
        <w:t>Upon receipt of the CONTROL PLANE SERVICE REQUEST message with uplink data:</w:t>
      </w:r>
    </w:p>
    <w:p w14:paraId="54C9D548" w14:textId="77777777" w:rsidR="00180F65" w:rsidRDefault="00180F65" w:rsidP="00180F65">
      <w:pPr>
        <w:pStyle w:val="B1"/>
      </w:pPr>
      <w:r>
        <w:rPr>
          <w:noProof/>
          <w:lang w:eastAsia="ja-JP"/>
        </w:rPr>
        <w:t>-</w:t>
      </w:r>
      <w:r>
        <w:rPr>
          <w:noProof/>
          <w:lang w:eastAsia="ja-JP"/>
        </w:rPr>
        <w:tab/>
      </w:r>
      <w:r>
        <w:t>if the AMF decides to not forward the uplink data piggybacked in the CONTROL PLANE SERVICE REQUEST message; and</w:t>
      </w:r>
    </w:p>
    <w:p w14:paraId="5E08024C" w14:textId="77777777" w:rsidR="00180F65" w:rsidRDefault="00180F65" w:rsidP="00180F65">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744D00F6" w14:textId="77777777" w:rsidR="00180F65" w:rsidRDefault="00180F65" w:rsidP="00180F65">
      <w:r>
        <w:t>then the AMF shall send a SERVICE REJECT message and set the 5GMM cause value to #22 "congestion" and assign a value for control plane data back-off timer T3448.</w:t>
      </w:r>
    </w:p>
    <w:p w14:paraId="492AD806" w14:textId="77777777" w:rsidR="00180F65" w:rsidRDefault="00180F65" w:rsidP="00180F65">
      <w:r>
        <w:t>If the AMF determines that the UE is in a non-allowed area or is not in an allowed area as specified in subclause 5.3.5, then:</w:t>
      </w:r>
    </w:p>
    <w:p w14:paraId="0BAE455C" w14:textId="77777777" w:rsidR="00180F65" w:rsidRDefault="00180F65" w:rsidP="00180F65">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37A79278" w14:textId="77777777" w:rsidR="00180F65" w:rsidRDefault="00180F65" w:rsidP="00180F65">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32AADA57" w14:textId="77777777" w:rsidR="00180F65" w:rsidRDefault="00180F65" w:rsidP="00180F65">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F86FFCA" w14:textId="77777777" w:rsidR="00180F65" w:rsidRDefault="00180F65" w:rsidP="00180F65">
      <w:r>
        <w:t xml:space="preserve">Based on operator policy, if the service request procedure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590FCD76" w14:textId="77777777" w:rsidR="00180F65" w:rsidRDefault="00180F65" w:rsidP="00180F65">
      <w:pPr>
        <w:pStyle w:val="NO"/>
      </w:pPr>
      <w:r>
        <w:t>NOTE 3:</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4E4A02FB" w14:textId="77777777" w:rsidR="00180F65" w:rsidRDefault="00180F65" w:rsidP="00180F65">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08612C3B" w14:textId="77777777" w:rsidR="00180F65" w:rsidRDefault="00180F65" w:rsidP="00180F65">
      <w:r>
        <w:t xml:space="preserve">If the service request from a UE supporting MINT is rejected due to a disaster condition no longer being applicable in the current location of the UE, the network shall set the 5GMM cause value to #11 "PLMN not allowed" or #13 </w:t>
      </w:r>
      <w:r>
        <w:lastRenderedPageBreak/>
        <w:t>"Roaming not allowed in this tracking area" and may include a disaster return wait range in the Disaster return wait range IE in the SERVICE REJECT message.</w:t>
      </w:r>
    </w:p>
    <w:p w14:paraId="12EA8D22" w14:textId="77777777" w:rsidR="00180F65" w:rsidRDefault="00180F65" w:rsidP="00180F65">
      <w:r>
        <w:t>On receipt of the SERVICE REJECT message, if the UE is in state 5GMM-SERVICE-REQUEST-INITIATED, the UE shall reset the service request attempt counter and stop timer T3517 if running.</w:t>
      </w:r>
    </w:p>
    <w:p w14:paraId="4B34FF95" w14:textId="77777777" w:rsidR="00180F65" w:rsidRDefault="00180F65" w:rsidP="00180F65">
      <w:pPr>
        <w:snapToGrid w:val="0"/>
      </w:pPr>
      <w:r>
        <w:t xml:space="preserve">If the AMF received </w:t>
      </w:r>
      <w:r>
        <w:rPr>
          <w:lang w:eastAsia="zh-CN"/>
        </w:rPr>
        <w:t xml:space="preserve">multiple </w:t>
      </w:r>
      <w:r>
        <w:t>TAIs from the satellite NG-RAN as described in 3GPP TS 23.501 [8], and determines that</w:t>
      </w:r>
      <w:r>
        <w:rPr>
          <w:lang w:eastAsia="zh-CN"/>
        </w:rPr>
        <w:t>,</w:t>
      </w:r>
      <w:r>
        <w:t xml:space="preserve"> by UE subscription</w:t>
      </w:r>
      <w:r>
        <w:rPr>
          <w:lang w:eastAsia="zh-CN"/>
        </w:rPr>
        <w:t xml:space="preserve"> and </w:t>
      </w:r>
      <w:r>
        <w:t>operator's preferences,</w:t>
      </w:r>
      <w:r>
        <w:rPr>
          <w:lang w:eastAsia="zh-CN"/>
        </w:rPr>
        <w:t xml:space="preserve"> </w:t>
      </w:r>
      <w:r>
        <w:t xml:space="preserve">all </w:t>
      </w:r>
      <w:r>
        <w:rPr>
          <w:lang w:eastAsia="zh-CN"/>
        </w:rPr>
        <w:t xml:space="preserve">of </w:t>
      </w:r>
      <w:r>
        <w:t xml:space="preserve">the received TAIs </w:t>
      </w:r>
      <w:r>
        <w:rPr>
          <w:lang w:eastAsia="zh-CN"/>
        </w:rPr>
        <w:t xml:space="preserve">are </w:t>
      </w:r>
      <w:r>
        <w:t>forbidden for roaming or for regional provision of service, the AMF shall include the TAI(s) in:</w:t>
      </w:r>
    </w:p>
    <w:p w14:paraId="4B3DD3BD" w14:textId="77777777" w:rsidR="00180F65" w:rsidRDefault="00180F65" w:rsidP="00180F65">
      <w:pPr>
        <w:pStyle w:val="B1"/>
        <w:snapToGrid w:val="0"/>
      </w:pPr>
      <w:r>
        <w:t>a)</w:t>
      </w:r>
      <w:r>
        <w:tab/>
        <w:t>the Forbidden TAI(s) for the list of "5GS forbidden tracking areas for roaming" IE; or</w:t>
      </w:r>
    </w:p>
    <w:p w14:paraId="1DF0E6FC" w14:textId="77777777" w:rsidR="00180F65" w:rsidRDefault="00180F65" w:rsidP="00180F65">
      <w:pPr>
        <w:pStyle w:val="B1"/>
        <w:snapToGrid w:val="0"/>
        <w:rPr>
          <w:lang w:eastAsia="zh-CN"/>
        </w:rPr>
      </w:pPr>
      <w:r>
        <w:t>b)</w:t>
      </w:r>
      <w:r>
        <w:tab/>
        <w:t>the Forbidden TAI(s) for the list of "5GS forbidden tracking areas for regional provision of service" IE;</w:t>
      </w:r>
      <w:r>
        <w:rPr>
          <w:lang w:eastAsia="zh-CN"/>
        </w:rPr>
        <w:t xml:space="preserve"> or</w:t>
      </w:r>
    </w:p>
    <w:p w14:paraId="3DDA058C" w14:textId="77777777" w:rsidR="00180F65" w:rsidRDefault="00180F65" w:rsidP="00180F65">
      <w:pPr>
        <w:pStyle w:val="B1"/>
        <w:snapToGrid w:val="0"/>
        <w:rPr>
          <w:lang w:eastAsia="zh-CN"/>
        </w:rPr>
      </w:pPr>
      <w:r>
        <w:t>c)</w:t>
      </w:r>
      <w:r>
        <w:tab/>
        <w:t>both;</w:t>
      </w:r>
    </w:p>
    <w:p w14:paraId="7013A7F2" w14:textId="77777777" w:rsidR="00180F65" w:rsidRDefault="00180F65" w:rsidP="00180F65">
      <w:pPr>
        <w:snapToGrid w:val="0"/>
        <w:rPr>
          <w:lang w:eastAsia="zh-CN"/>
        </w:rPr>
      </w:pPr>
      <w:r>
        <w:t>in the SERVICE REJECT message.</w:t>
      </w:r>
    </w:p>
    <w:p w14:paraId="3D1ED1D2" w14:textId="77777777" w:rsidR="00180F65" w:rsidRDefault="00180F65" w:rsidP="00180F65">
      <w:r>
        <w:t>Regardless of the 5GMM cause value received in the SERVICE REJECT message via satellite NG-RAN,</w:t>
      </w:r>
    </w:p>
    <w:p w14:paraId="62643623" w14:textId="77777777" w:rsidR="00180F65" w:rsidRDefault="00180F65" w:rsidP="00180F65">
      <w:pPr>
        <w:pStyle w:val="B1"/>
      </w:pPr>
      <w:r>
        <w:t>-</w:t>
      </w:r>
      <w:r>
        <w:tab/>
        <w:t>if the UE receives the Forbidden TAI(s) for the list of "5GS forbidden tracking areas for roaming" IE in the SERVICE REJECT message and if the TAI(s) included in the IE is not part of the list of "5GS forbidden tracking areas for roaming", the UE shall store the TAI(s) included in the IE, if not already stored, into the list of "5GS forbidden tracking areas for roaming"; and</w:t>
      </w:r>
    </w:p>
    <w:p w14:paraId="397DB62E" w14:textId="77777777" w:rsidR="00180F65" w:rsidRDefault="00180F65" w:rsidP="00180F65">
      <w:pPr>
        <w:pStyle w:val="B1"/>
      </w:pPr>
      <w:r>
        <w:t>-</w:t>
      </w:r>
      <w:r>
        <w:tab/>
        <w:t>if the UE receives the Forbidden TAI(s) for the list of "5GS forbidden tracking areas for regional provision of service" IE in the SERVICE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26C2D7E8" w14:textId="77777777" w:rsidR="00180F65" w:rsidRDefault="00180F65" w:rsidP="00180F65">
      <w:r>
        <w:t>Furthermore, the UE shall take the following actions depending on the 5GMM cause value received in the SERVICE REJECT message.</w:t>
      </w:r>
    </w:p>
    <w:p w14:paraId="1BE1A6EA" w14:textId="77777777" w:rsidR="00180F65" w:rsidRDefault="00180F65" w:rsidP="00180F65">
      <w:pPr>
        <w:pStyle w:val="B1"/>
      </w:pPr>
      <w:r>
        <w:t>#3</w:t>
      </w:r>
      <w:r>
        <w:tab/>
        <w:t>(Illegal UE);</w:t>
      </w:r>
    </w:p>
    <w:p w14:paraId="3ACD2B5C" w14:textId="77777777" w:rsidR="00180F65" w:rsidRDefault="00180F65" w:rsidP="00180F65">
      <w:pPr>
        <w:pStyle w:val="B1"/>
      </w:pPr>
      <w:r>
        <w:t>#6</w:t>
      </w:r>
      <w:r>
        <w:tab/>
        <w:t>(Illegal ME);</w:t>
      </w:r>
    </w:p>
    <w:p w14:paraId="6C0545C8" w14:textId="77777777" w:rsidR="00180F65" w:rsidRDefault="00180F65" w:rsidP="00180F6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152EFF0" w14:textId="77777777" w:rsidR="00180F65" w:rsidRDefault="00180F65" w:rsidP="00180F65">
      <w:pPr>
        <w:pStyle w:val="B1"/>
      </w:pPr>
      <w:r>
        <w:tab/>
        <w:t>In case of PLMN, the UE shall consider the USIM as invalid for 5GS services until switching off, the UICC containing the USIM is removed or the timer T3245 expires as described in clause 5.3.19a.1;</w:t>
      </w:r>
    </w:p>
    <w:p w14:paraId="05CB7B6B" w14:textId="77777777" w:rsidR="00180F65" w:rsidRDefault="00180F65" w:rsidP="00180F65">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A4A784F" w14:textId="77777777" w:rsidR="00180F65" w:rsidRDefault="00180F65" w:rsidP="00180F65">
      <w:pPr>
        <w:pStyle w:val="B1"/>
      </w:pPr>
      <w:r>
        <w:lastRenderedPageBreak/>
        <w:tab/>
        <w:t xml:space="preserve">If the UE is not registered for onboarding services in SNPN, the UE shall delete the list of equivalent </w:t>
      </w:r>
      <w:proofErr w:type="spellStart"/>
      <w:r>
        <w:t>PLMNs</w:t>
      </w:r>
      <w:proofErr w:type="spellEnd"/>
      <w:r>
        <w:t xml:space="preserve"> (if any) and shall enter the state 5GMM-DEREGISTERED.NO-SUPI. If the message has been successfully integrity checked by the NAS, then the </w:t>
      </w:r>
      <w:r>
        <w:rPr>
          <w:lang w:eastAsia="zh-CN"/>
        </w:rPr>
        <w:t>UE</w:t>
      </w:r>
      <w:r>
        <w:t xml:space="preserve"> shall:</w:t>
      </w:r>
    </w:p>
    <w:p w14:paraId="45F650A1" w14:textId="77777777" w:rsidR="00180F65" w:rsidRDefault="00180F65" w:rsidP="00180F65">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58019D7" w14:textId="77777777" w:rsidR="00180F65" w:rsidRDefault="00180F65" w:rsidP="00180F65">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6E6C0F6A" w14:textId="77777777" w:rsidR="00180F65" w:rsidRDefault="00180F65" w:rsidP="00180F65">
      <w:pPr>
        <w:pStyle w:val="B2"/>
      </w:pPr>
      <w:r>
        <w:t>3)</w:t>
      </w:r>
      <w:r>
        <w:tab/>
        <w:t>delete the 5GMM parameters stored in non-volatile memory of the ME as specified in annex C.</w:t>
      </w:r>
    </w:p>
    <w:p w14:paraId="42984C32" w14:textId="77777777" w:rsidR="00180F65" w:rsidRDefault="00180F65" w:rsidP="00180F65">
      <w:pPr>
        <w:pStyle w:val="B1"/>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7AFE936" w14:textId="77777777" w:rsidR="00180F65" w:rsidRDefault="00180F65" w:rsidP="00180F65">
      <w:pPr>
        <w:pStyle w:val="B1"/>
      </w:pPr>
      <w:r>
        <w:tab/>
        <w:t xml:space="preserve">If the UE is registered for onboarding services in SNPN, </w:t>
      </w:r>
      <w:r>
        <w:rPr>
          <w:lang w:eastAsia="ko-KR"/>
        </w:rPr>
        <w:t xml:space="preserve">the UE shall </w:t>
      </w:r>
      <w:r>
        <w:t xml:space="preserve">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6292AEA8" w14:textId="77777777" w:rsidR="00180F65" w:rsidRDefault="00180F65" w:rsidP="00180F65">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0434E68" w14:textId="77777777" w:rsidR="00180F65" w:rsidRDefault="00180F65" w:rsidP="00180F65">
      <w:pPr>
        <w:pStyle w:val="B1"/>
      </w:pPr>
      <w:r>
        <w:t>#7</w:t>
      </w:r>
      <w:r>
        <w:rPr>
          <w:lang w:eastAsia="ko-KR"/>
        </w:rPr>
        <w:tab/>
      </w:r>
      <w:r>
        <w:t>(5GS services not allowed).</w:t>
      </w:r>
    </w:p>
    <w:p w14:paraId="2123AA6C" w14:textId="77777777" w:rsidR="00180F65" w:rsidRDefault="00180F65" w:rsidP="00180F6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04DC560" w14:textId="77777777" w:rsidR="00180F65" w:rsidRDefault="00180F65" w:rsidP="00180F65">
      <w:pPr>
        <w:pStyle w:val="B1"/>
      </w:pPr>
      <w:r>
        <w:tab/>
        <w:t>In case of PLMN, the UE shall consider the USIM as invalid for 5GS services until switching off, the UICC containing the USIM is removed or the timer T3245 expires as described in clause 5.3.19a.1;</w:t>
      </w:r>
    </w:p>
    <w:p w14:paraId="7299F366" w14:textId="77777777" w:rsidR="00180F65" w:rsidRDefault="00180F65" w:rsidP="00180F65">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w:t>
      </w:r>
      <w:r>
        <w:lastRenderedPageBreak/>
        <w:t>shall consider the USIM as invalid for the current SNPN until switching off, the UICC containing the USIM is removed or the timer T3245 expires as described in clause 5.3.19a.2.</w:t>
      </w:r>
    </w:p>
    <w:p w14:paraId="171B9641" w14:textId="77777777" w:rsidR="00180F65" w:rsidRDefault="00180F65" w:rsidP="00180F65">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185FFB61" w14:textId="77777777" w:rsidR="00180F65" w:rsidRDefault="00180F65" w:rsidP="00180F65">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353B81D2" w14:textId="77777777" w:rsidR="00180F65" w:rsidRDefault="00180F65" w:rsidP="00180F65">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46F01700" w14:textId="77777777" w:rsidR="00180F65" w:rsidRDefault="00180F65" w:rsidP="00180F65">
      <w:pPr>
        <w:pStyle w:val="B2"/>
      </w:pPr>
      <w:r>
        <w:t>3)</w:t>
      </w:r>
      <w:r>
        <w:tab/>
        <w:t>delete the 5GMM parameters stored in non-volatile memory of the ME as specified in annex C.</w:t>
      </w:r>
    </w:p>
    <w:p w14:paraId="03AF404F" w14:textId="77777777" w:rsidR="00180F65" w:rsidRDefault="00180F65" w:rsidP="00180F65">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7542B9FD" w14:textId="77777777" w:rsidR="00180F65" w:rsidRDefault="00180F65" w:rsidP="00180F65">
      <w:pPr>
        <w:pStyle w:val="B1"/>
      </w:pPr>
      <w:r>
        <w:tab/>
        <w:t xml:space="preserve">If the UE is registered for onboarding services in SNPN, </w:t>
      </w:r>
      <w:r>
        <w:rPr>
          <w:lang w:eastAsia="ko-KR"/>
        </w:rPr>
        <w:t xml:space="preserve">the UE shall </w:t>
      </w:r>
      <w:r>
        <w:t xml:space="preserve">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BE60DF5" w14:textId="77777777" w:rsidR="00180F65" w:rsidRDefault="00180F65" w:rsidP="00180F65">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63B22AF8" w14:textId="77777777" w:rsidR="00180F65" w:rsidRDefault="00180F65" w:rsidP="00180F65">
      <w:pPr>
        <w:pStyle w:val="NO"/>
      </w:pPr>
      <w:r>
        <w:t>NOTE 4:</w:t>
      </w:r>
      <w:r>
        <w:tab/>
        <w:t>The possibility to configure a UE so that the radio transceiver for a specific radio access technology is not active, although it is implemented in the UE, is outside the scope of the present document.</w:t>
      </w:r>
    </w:p>
    <w:p w14:paraId="45276A6C" w14:textId="77777777" w:rsidR="00180F65" w:rsidRDefault="00180F65" w:rsidP="00180F65">
      <w:pPr>
        <w:pStyle w:val="B1"/>
      </w:pPr>
      <w:r>
        <w:t>#9</w:t>
      </w:r>
      <w:r>
        <w:tab/>
        <w:t>(UE identity cannot be derived by the network).</w:t>
      </w:r>
    </w:p>
    <w:p w14:paraId="142A9484" w14:textId="77777777" w:rsidR="00180F65" w:rsidRDefault="00180F65" w:rsidP="00180F65">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40905948" w14:textId="77777777" w:rsidR="00180F65" w:rsidRDefault="00180F65" w:rsidP="00180F6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CBDE403" w14:textId="77777777" w:rsidR="00180F65" w:rsidRDefault="00180F65" w:rsidP="00180F65">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1BE14486" w14:textId="77777777" w:rsidR="00180F65" w:rsidRDefault="00180F65" w:rsidP="00180F65">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2C0E7EDB" w14:textId="77777777" w:rsidR="00180F65" w:rsidRDefault="00180F65" w:rsidP="00180F65">
      <w:pPr>
        <w:pStyle w:val="B1"/>
        <w:rPr>
          <w:lang w:eastAsia="en-GB"/>
        </w:rPr>
      </w:pPr>
      <w:r>
        <w:lastRenderedPageBreak/>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4325578C" w14:textId="77777777" w:rsidR="00180F65" w:rsidRDefault="00180F65" w:rsidP="00180F65">
      <w:pPr>
        <w:pStyle w:val="B1"/>
      </w:pPr>
      <w:r>
        <w:t>#10</w:t>
      </w:r>
      <w:r>
        <w:rPr>
          <w:lang w:eastAsia="ko-KR"/>
        </w:rPr>
        <w:tab/>
      </w:r>
      <w:r>
        <w:t>(Implicitly de-registered).</w:t>
      </w:r>
    </w:p>
    <w:p w14:paraId="0A9C7459" w14:textId="77777777" w:rsidR="00180F65" w:rsidRDefault="00180F65" w:rsidP="00180F65">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2F282FAF" w14:textId="77777777" w:rsidR="00180F65" w:rsidRDefault="00180F65" w:rsidP="00180F6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3BA0CA4" w14:textId="77777777" w:rsidR="00180F65" w:rsidRDefault="00180F65" w:rsidP="00180F65">
      <w:pPr>
        <w:pStyle w:val="B1"/>
      </w:pPr>
      <w:r>
        <w:rPr>
          <w:lang w:eastAsia="zh-CN"/>
        </w:rPr>
        <w:tab/>
      </w:r>
      <w:r>
        <w:t>If the rejected request was neither for initiating an emergency PDU session nor for emergency services fallback, the UE shall perform a new initial registration procedure.</w:t>
      </w:r>
    </w:p>
    <w:p w14:paraId="0383AEAC" w14:textId="77777777" w:rsidR="00180F65" w:rsidRDefault="00180F65" w:rsidP="00180F65">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6DD0ADB6" w14:textId="77777777" w:rsidR="00180F65" w:rsidRDefault="00180F65" w:rsidP="00180F65">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79A505EA" w14:textId="77777777" w:rsidR="00180F65" w:rsidRDefault="00180F65" w:rsidP="00180F65">
      <w:pPr>
        <w:pStyle w:val="B1"/>
      </w:pPr>
      <w:r>
        <w:t>#11</w:t>
      </w:r>
      <w:r>
        <w:tab/>
        <w:t>(PLMN not allowed).</w:t>
      </w:r>
    </w:p>
    <w:p w14:paraId="4AE0EA4D" w14:textId="77777777" w:rsidR="00180F65" w:rsidRDefault="00180F65" w:rsidP="00180F65">
      <w:pPr>
        <w:pStyle w:val="B1"/>
      </w:pPr>
      <w:r>
        <w:tab/>
        <w:t>This cause value received from a cell belonging to an SNPN is considered as an abnormal case and the behaviour of the UE is specified in subclause 5.6.1.7.</w:t>
      </w:r>
    </w:p>
    <w:p w14:paraId="31897566" w14:textId="77777777" w:rsidR="00180F65" w:rsidRDefault="00180F65" w:rsidP="00180F6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1699357" w14:textId="77777777" w:rsidR="00180F65" w:rsidRDefault="00180F65" w:rsidP="00180F65">
      <w:pPr>
        <w:pStyle w:val="B1"/>
      </w:pPr>
      <w:r>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4A461672" w14:textId="77777777" w:rsidR="00180F65" w:rsidRDefault="00180F65" w:rsidP="00180F65">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DD7E2D6" w14:textId="77777777" w:rsidR="00180F65" w:rsidRDefault="00180F65" w:rsidP="00180F65">
      <w:pPr>
        <w:pStyle w:val="B1"/>
      </w:pPr>
      <w:r>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E2625B9" w14:textId="77777777" w:rsidR="00180F65" w:rsidRDefault="00180F65" w:rsidP="00180F65">
      <w:pPr>
        <w:pStyle w:val="B1"/>
      </w:pPr>
      <w:r>
        <w:t>#12</w:t>
      </w:r>
      <w:r>
        <w:tab/>
        <w:t>(Tracking area not allowed).</w:t>
      </w:r>
    </w:p>
    <w:p w14:paraId="78821F51" w14:textId="77777777" w:rsidR="00180F65" w:rsidRDefault="00180F65" w:rsidP="00180F65">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w:t>
      </w:r>
    </w:p>
    <w:p w14:paraId="32F862F5" w14:textId="77777777" w:rsidR="00180F65" w:rsidRDefault="00180F65" w:rsidP="00180F65">
      <w:pPr>
        <w:pStyle w:val="B1"/>
      </w:pPr>
      <w:r>
        <w:tab/>
        <w:t>If:</w:t>
      </w:r>
    </w:p>
    <w:p w14:paraId="7DF926A5" w14:textId="77777777" w:rsidR="00180F65" w:rsidRDefault="00180F65" w:rsidP="00180F65">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5A4C7962" w14:textId="77777777" w:rsidR="00180F65" w:rsidRDefault="00180F65" w:rsidP="00180F65">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2D97EBE" w14:textId="77777777" w:rsidR="00180F65" w:rsidRDefault="00180F65" w:rsidP="00180F65">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2CE00635" w14:textId="77777777" w:rsidR="00180F65" w:rsidRDefault="00180F65" w:rsidP="00180F65">
      <w:pPr>
        <w:pStyle w:val="B1"/>
      </w:pPr>
      <w:r>
        <w:t>#13</w:t>
      </w:r>
      <w:r>
        <w:tab/>
        <w:t>(Roaming not allowed in this tracking area).</w:t>
      </w:r>
    </w:p>
    <w:p w14:paraId="295AE829" w14:textId="77777777" w:rsidR="00180F65" w:rsidRDefault="00180F65" w:rsidP="00180F65">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1F893C9F" w14:textId="77777777" w:rsidR="00180F65" w:rsidRDefault="00180F65" w:rsidP="00180F65">
      <w:pPr>
        <w:pStyle w:val="B1"/>
      </w:pPr>
      <w:r>
        <w:tab/>
        <w:t>If:</w:t>
      </w:r>
    </w:p>
    <w:p w14:paraId="6EE75D6D" w14:textId="77777777" w:rsidR="00180F65" w:rsidRDefault="00180F65" w:rsidP="00180F65">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CF80B3F" w14:textId="77777777" w:rsidR="00180F65" w:rsidRDefault="00180F65" w:rsidP="00180F65">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w:t>
      </w:r>
      <w:r>
        <w:lastRenderedPageBreak/>
        <w:t>selected entry of the "list of subscriber data" or the selected PLMN subscription</w:t>
      </w:r>
      <w:r>
        <w:rPr>
          <w:noProof/>
        </w:rPr>
        <w:t>,</w:t>
      </w:r>
      <w:r>
        <w:t xml:space="preserve"> for non-integrity protected NAS reject message.</w:t>
      </w:r>
    </w:p>
    <w:p w14:paraId="12D4320D" w14:textId="77777777" w:rsidR="00180F65" w:rsidRDefault="00180F65" w:rsidP="00180F65">
      <w:pPr>
        <w:pStyle w:val="B1"/>
      </w:pPr>
      <w:r>
        <w:tab/>
        <w:t>For 3GPP access the UE shall perform a PLMN selection or SNPN selection according to 3GPP TS 23.122 [5], and for non-3GPP access the UE shall perform network selection as defined in 3GPP TS 24.502 [18].</w:t>
      </w:r>
    </w:p>
    <w:p w14:paraId="7190DF1B" w14:textId="77777777" w:rsidR="00180F65" w:rsidRDefault="00180F65" w:rsidP="00180F65">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DCC0C76" w14:textId="77777777" w:rsidR="00180F65" w:rsidRDefault="00180F65" w:rsidP="00180F65">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806FC3B" w14:textId="77777777" w:rsidR="00180F65" w:rsidRDefault="00180F65" w:rsidP="00180F65">
      <w:pPr>
        <w:pStyle w:val="B1"/>
      </w:pPr>
      <w:r>
        <w:t>#15</w:t>
      </w:r>
      <w:r>
        <w:tab/>
        <w:t>(No suitable cells in tracking area).</w:t>
      </w:r>
    </w:p>
    <w:p w14:paraId="3F075CD1" w14:textId="77777777" w:rsidR="00180F65" w:rsidRDefault="00180F65" w:rsidP="00180F65">
      <w:pPr>
        <w:pStyle w:val="B1"/>
      </w:pPr>
      <w:r>
        <w:tab/>
        <w:t>The UE shall enter the state 5GMM-REGISTERED.LIMITED-SERVICE.</w:t>
      </w:r>
    </w:p>
    <w:p w14:paraId="1880A1A8" w14:textId="77777777" w:rsidR="00180F65" w:rsidRDefault="00180F65" w:rsidP="00180F65">
      <w:pPr>
        <w:pStyle w:val="B1"/>
      </w:pPr>
      <w:r>
        <w:tab/>
        <w:t>If:</w:t>
      </w:r>
    </w:p>
    <w:p w14:paraId="19C67ACE" w14:textId="77777777" w:rsidR="00180F65" w:rsidRDefault="00180F65" w:rsidP="00180F65">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E620354" w14:textId="77777777" w:rsidR="00180F65" w:rsidRDefault="00180F65" w:rsidP="00180F65">
      <w:pPr>
        <w:pStyle w:val="B2"/>
        <w:rPr>
          <w:b/>
          <w:bCs/>
        </w:rPr>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126AD32" w14:textId="77777777" w:rsidR="00180F65" w:rsidRDefault="00180F65" w:rsidP="00180F65">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3CF1E6D" w14:textId="77777777" w:rsidR="00180F65" w:rsidRDefault="00180F65" w:rsidP="00180F65">
      <w:pPr>
        <w:pStyle w:val="B1"/>
      </w:pPr>
      <w:r>
        <w:tab/>
        <w:t>If the service request was not initiated for emergency services fallback, the UE shall search for a suitable cell in another tracking area according to 3GPP TS 38.304 [28] or 3GPP TS 36.304 [25C].</w:t>
      </w:r>
    </w:p>
    <w:p w14:paraId="3BCEE51C" w14:textId="77777777" w:rsidR="00180F65" w:rsidRDefault="00180F65" w:rsidP="00180F65">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B382EC7" w14:textId="77777777" w:rsidR="00180F65" w:rsidRDefault="00180F65" w:rsidP="00180F65">
      <w:pPr>
        <w:pStyle w:val="B1"/>
      </w:pPr>
      <w:r>
        <w:tab/>
        <w:t>If received over non-3GPP access the cause shall be considered as an abnormal case and the behaviour of the UE for this case is specified in subclause 5.6.1.7.</w:t>
      </w:r>
    </w:p>
    <w:p w14:paraId="05674656" w14:textId="77777777" w:rsidR="00180F65" w:rsidRDefault="00180F65" w:rsidP="00180F65">
      <w:pPr>
        <w:pStyle w:val="B1"/>
      </w:pPr>
      <w:r>
        <w:lastRenderedPageBreak/>
        <w:t>#22</w:t>
      </w:r>
      <w:r>
        <w:tab/>
        <w:t>(Congestion).</w:t>
      </w:r>
    </w:p>
    <w:p w14:paraId="66021400" w14:textId="77777777" w:rsidR="00180F65" w:rsidRDefault="00180F65" w:rsidP="00180F65">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8C63E21" w14:textId="77777777" w:rsidR="00180F65" w:rsidRDefault="00180F65" w:rsidP="00180F65">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684A7B09" w14:textId="77777777" w:rsidR="00180F65" w:rsidRDefault="00180F65" w:rsidP="00180F65">
      <w:pPr>
        <w:pStyle w:val="B1"/>
      </w:pPr>
      <w:r>
        <w:tab/>
        <w:t>The UE shall stop timer T3346 if it is running.</w:t>
      </w:r>
    </w:p>
    <w:p w14:paraId="0C5EFCA3" w14:textId="77777777" w:rsidR="00180F65" w:rsidRDefault="00180F65" w:rsidP="00180F65">
      <w:pPr>
        <w:pStyle w:val="B1"/>
      </w:pPr>
      <w:r>
        <w:tab/>
        <w:t>If the SERVICE REJECT message is integrity protected, the UE shall start timer T3346 with the value provided in the T3346 value IE.</w:t>
      </w:r>
    </w:p>
    <w:p w14:paraId="330EB010" w14:textId="77777777" w:rsidR="00180F65" w:rsidRDefault="00180F65" w:rsidP="00180F65">
      <w:pPr>
        <w:pStyle w:val="B1"/>
      </w:pPr>
      <w:r>
        <w:tab/>
        <w:t>If the SERVICE REJECT message is not integrity protected, the UE shall start timer T3346 with a random value from the default range specified in 3GPP TS 24.008 [12].</w:t>
      </w:r>
    </w:p>
    <w:p w14:paraId="55852E27" w14:textId="77777777" w:rsidR="00180F65" w:rsidRDefault="00180F65" w:rsidP="00180F65">
      <w:pPr>
        <w:pStyle w:val="B1"/>
      </w:pPr>
      <w:r>
        <w:tab/>
        <w:t>For all other cases the UE stays in the current serving cell and applies normal cell reselection process. The service request procedure is started, if still necessary, when timer T3346 expires or is stopped.</w:t>
      </w:r>
    </w:p>
    <w:p w14:paraId="71486DEC" w14:textId="77777777" w:rsidR="00180F65" w:rsidRDefault="00180F65" w:rsidP="00180F65">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2ADFC30" w14:textId="77777777" w:rsidR="00180F65" w:rsidRDefault="00180F65" w:rsidP="00180F65">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7B05DE1" w14:textId="77777777" w:rsidR="00180F65" w:rsidRDefault="00180F65" w:rsidP="00180F65">
      <w:pPr>
        <w:pStyle w:val="B1"/>
      </w:pPr>
      <w:r>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740E7387" w14:textId="77777777" w:rsidR="00180F65" w:rsidRDefault="00180F65" w:rsidP="00180F65">
      <w:pPr>
        <w:pStyle w:val="B2"/>
      </w:pPr>
      <w:r>
        <w:t>a)</w:t>
      </w:r>
      <w:r>
        <w:tab/>
        <w:t>stop timer T3448 if it is running;</w:t>
      </w:r>
    </w:p>
    <w:p w14:paraId="6972FD5F" w14:textId="77777777" w:rsidR="00180F65" w:rsidRDefault="00180F65" w:rsidP="00180F65">
      <w:pPr>
        <w:pStyle w:val="B2"/>
      </w:pPr>
      <w:r>
        <w:t>b)</w:t>
      </w:r>
      <w:r>
        <w:tab/>
        <w:t>consider the transport of user data via the control plane as unsuccessful; and</w:t>
      </w:r>
    </w:p>
    <w:p w14:paraId="7B6F251C" w14:textId="77777777" w:rsidR="00180F65" w:rsidRDefault="00180F65" w:rsidP="00180F65">
      <w:pPr>
        <w:pStyle w:val="B2"/>
        <w:rPr>
          <w:lang w:eastAsia="zh-CN"/>
        </w:rPr>
      </w:pPr>
      <w:r>
        <w:t>c)</w:t>
      </w:r>
      <w:r>
        <w:tab/>
        <w:t>start timer T3448</w:t>
      </w:r>
      <w:r>
        <w:rPr>
          <w:lang w:eastAsia="zh-CN"/>
        </w:rPr>
        <w:t>:</w:t>
      </w:r>
    </w:p>
    <w:p w14:paraId="71EFB02F" w14:textId="77777777" w:rsidR="00180F65" w:rsidRDefault="00180F65" w:rsidP="00180F65">
      <w:pPr>
        <w:pStyle w:val="B3"/>
        <w:rPr>
          <w:lang w:eastAsia="en-GB"/>
        </w:rPr>
      </w:pPr>
      <w:r>
        <w:t>1)</w:t>
      </w:r>
      <w:r>
        <w:tab/>
        <w:t>with the value provided in the T3448 value IE if the SERVICE REJECT message is integrity protected; or</w:t>
      </w:r>
    </w:p>
    <w:p w14:paraId="1346F596" w14:textId="77777777" w:rsidR="00180F65" w:rsidRDefault="00180F65" w:rsidP="00180F65">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24482E5F" w14:textId="77777777" w:rsidR="00180F65" w:rsidRDefault="00180F65" w:rsidP="00180F65">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0027B2CE" w14:textId="77777777" w:rsidR="00180F65" w:rsidRDefault="00180F65" w:rsidP="00180F65">
      <w:pPr>
        <w:pStyle w:val="B2"/>
      </w:pPr>
      <w:r>
        <w:t>a)</w:t>
      </w:r>
      <w:r>
        <w:tab/>
        <w:t>stop timer T3448 if it is running; and</w:t>
      </w:r>
    </w:p>
    <w:p w14:paraId="0E033678" w14:textId="77777777" w:rsidR="00180F65" w:rsidRDefault="00180F65" w:rsidP="00180F65">
      <w:pPr>
        <w:pStyle w:val="B2"/>
      </w:pPr>
      <w:r>
        <w:t>b)</w:t>
      </w:r>
      <w:r>
        <w:tab/>
        <w:t>consider the transport of user data via the control plane as unsuccessful.</w:t>
      </w:r>
    </w:p>
    <w:p w14:paraId="2C4D64D3" w14:textId="77777777" w:rsidR="00180F65" w:rsidRDefault="00180F65" w:rsidP="00180F65">
      <w:pPr>
        <w:pStyle w:val="B1"/>
      </w:pPr>
      <w:r>
        <w:lastRenderedPageBreak/>
        <w:tab/>
        <w:t xml:space="preserve">If the UE is using 5GS services with control plane </w:t>
      </w:r>
      <w:proofErr w:type="spellStart"/>
      <w:r>
        <w:t>CIoT</w:t>
      </w:r>
      <w:proofErr w:type="spellEnd"/>
      <w:r>
        <w:t xml:space="preserve"> 5GS optimization and if the T3448 value IE is not present in the SERVICE REJECT message, it shall be considered as an abnormal case and the behaviour of UE for this case is specified in subclause 5.6.1.7.</w:t>
      </w:r>
    </w:p>
    <w:p w14:paraId="3021C295" w14:textId="77777777" w:rsidR="00180F65" w:rsidRDefault="00180F65" w:rsidP="00180F65">
      <w:pPr>
        <w:pStyle w:val="B1"/>
      </w:pPr>
      <w:r>
        <w:t>#27</w:t>
      </w:r>
      <w:r>
        <w:rPr>
          <w:lang w:eastAsia="ko-KR"/>
        </w:rPr>
        <w:tab/>
      </w:r>
      <w:r>
        <w:t>(N1 mode not allowed).</w:t>
      </w:r>
    </w:p>
    <w:p w14:paraId="1A32A892" w14:textId="77777777" w:rsidR="00180F65" w:rsidRDefault="00180F65" w:rsidP="00180F65">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479A5BC" w14:textId="77777777" w:rsidR="00180F65" w:rsidRDefault="00180F65" w:rsidP="00180F65">
      <w:pPr>
        <w:pStyle w:val="B2"/>
      </w:pPr>
      <w:r>
        <w:t>1)</w:t>
      </w:r>
      <w:r>
        <w:tab/>
        <w:t>the PLMN-specific N1 mode attempt counter for 3GPP access and the PLMN-specific N1 mode attempt counter for non-3GPP access for that PLMN in case of PLMN; or</w:t>
      </w:r>
    </w:p>
    <w:p w14:paraId="69D7D5B7" w14:textId="77777777" w:rsidR="00180F65" w:rsidRDefault="00180F65" w:rsidP="00180F65">
      <w:pPr>
        <w:pStyle w:val="B2"/>
      </w:pPr>
      <w:r>
        <w:t>2)</w:t>
      </w:r>
      <w:r>
        <w:tab/>
        <w:t>the SNPN-specific attempt counter for 3GPP access for the current SNPN and the SNPN-specific attempt counter for non-3GPP access for the current SNPN in case of SNPN</w:t>
      </w:r>
    </w:p>
    <w:p w14:paraId="182EC512" w14:textId="77777777" w:rsidR="00180F65" w:rsidRDefault="00180F65" w:rsidP="00180F65">
      <w:pPr>
        <w:pStyle w:val="B1"/>
      </w:pPr>
      <w:r>
        <w:tab/>
        <w:t>to the UE implementation-specific maximum value.</w:t>
      </w:r>
    </w:p>
    <w:p w14:paraId="554AF31E" w14:textId="77777777" w:rsidR="00180F65" w:rsidRDefault="00180F65" w:rsidP="00180F65">
      <w:pPr>
        <w:pStyle w:val="B1"/>
      </w:pPr>
      <w:r>
        <w:tab/>
        <w:t>The UE shall disable the N1 mode capability for the specific access type for which the message was received (see subclause 4.9).</w:t>
      </w:r>
    </w:p>
    <w:p w14:paraId="375DACDA" w14:textId="77777777" w:rsidR="00180F65" w:rsidRDefault="00180F65" w:rsidP="00180F65">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1FBCF0B4" w14:textId="77777777" w:rsidR="00180F65" w:rsidRDefault="00180F65" w:rsidP="00180F65">
      <w:pPr>
        <w:pStyle w:val="B1"/>
        <w:rPr>
          <w:lang w:val="en-GB" w:eastAsia="en-GB"/>
        </w:rPr>
      </w:pPr>
      <w:r>
        <w:tab/>
        <w:t>If the message was received via 3GPP access and the UE is operating in single-registration mode, the UE shall in addition set the EPS update status to EU3 ROAMING NOT ALLOWED and enter the state EMM-REGISTERED.</w:t>
      </w:r>
    </w:p>
    <w:p w14:paraId="2E6AE423" w14:textId="77777777" w:rsidR="00180F65" w:rsidRDefault="00180F65" w:rsidP="00180F65">
      <w:pPr>
        <w:pStyle w:val="B1"/>
      </w:pPr>
      <w:r>
        <w:t>#28</w:t>
      </w:r>
      <w:r>
        <w:rPr>
          <w:lang w:eastAsia="ko-KR"/>
        </w:rPr>
        <w:tab/>
      </w:r>
      <w:r>
        <w:t>(Restricted service area).</w:t>
      </w:r>
    </w:p>
    <w:p w14:paraId="55BED5C6" w14:textId="77777777" w:rsidR="00180F65" w:rsidRDefault="00180F65" w:rsidP="00180F65">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51BFC93" w14:textId="77777777" w:rsidR="00180F65" w:rsidRDefault="00180F65" w:rsidP="00180F65">
      <w:pPr>
        <w:pStyle w:val="B1"/>
        <w:rPr>
          <w:rFonts w:eastAsia="Times New Roman"/>
          <w:lang w:val="en-GB"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6DB55F9A" w14:textId="77777777" w:rsidR="00180F65" w:rsidRDefault="00180F65" w:rsidP="00180F65">
      <w:pPr>
        <w:pStyle w:val="B1"/>
      </w:pPr>
      <w:r>
        <w:t>#31</w:t>
      </w:r>
      <w:r>
        <w:tab/>
        <w:t>(Redirection to EPC required).</w:t>
      </w:r>
    </w:p>
    <w:p w14:paraId="62218CBB" w14:textId="77777777" w:rsidR="00180F65" w:rsidRDefault="00180F65" w:rsidP="00180F65">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subclause 5.6.1.7.</w:t>
      </w:r>
    </w:p>
    <w:p w14:paraId="3C20D074" w14:textId="77777777" w:rsidR="00180F65" w:rsidRDefault="00180F65" w:rsidP="00180F65">
      <w:pPr>
        <w:pStyle w:val="B1"/>
      </w:pPr>
      <w:r>
        <w:tab/>
        <w:t>This cause value received from a cell belonging to an SNPN is considered as an abnormal case and the behaviour of the UE is specified in subclause 5.6.1.7.</w:t>
      </w:r>
    </w:p>
    <w:p w14:paraId="51E9C8E8" w14:textId="77777777" w:rsidR="00180F65" w:rsidRDefault="00180F65" w:rsidP="00180F65">
      <w:pPr>
        <w:pStyle w:val="B1"/>
      </w:pPr>
      <w:r>
        <w:tab/>
        <w:t>The UE shall set the 5GS update status to 5U3 ROAMING NOT ALLOWED (and shall store it according to subclause 5.1.3.2.2). The UE shall reset the service request attempt counter and enter the state 5GMM-REGISTERED.LIMITED-SERVICE.</w:t>
      </w:r>
    </w:p>
    <w:p w14:paraId="10CD5329" w14:textId="77777777" w:rsidR="00180F65" w:rsidRDefault="00180F65" w:rsidP="00180F65">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FFC0E6F" w14:textId="77777777" w:rsidR="00180F65" w:rsidRDefault="00180F65" w:rsidP="00180F65">
      <w:pPr>
        <w:pStyle w:val="B1"/>
      </w:pPr>
      <w:r>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995DB14" w14:textId="77777777" w:rsidR="00180F65" w:rsidRDefault="00180F65" w:rsidP="00180F65">
      <w:pPr>
        <w:pStyle w:val="B1"/>
        <w:rPr>
          <w:ins w:id="229" w:author="Intel/ThomasL" w:date="2023-07-19T13:47:00Z"/>
        </w:rPr>
      </w:pPr>
      <w:ins w:id="230" w:author="Intel/ThomasL" w:date="2023-07-19T13:47:00Z">
        <w:r w:rsidRPr="00351C02">
          <w:t>#</w:t>
        </w:r>
        <w:r>
          <w:rPr>
            <w:lang w:val="en-US"/>
          </w:rPr>
          <w:t>36</w:t>
        </w:r>
        <w:r w:rsidRPr="00351C02">
          <w:tab/>
          <w:t>(</w:t>
        </w:r>
        <w:r w:rsidRPr="00F368EE">
          <w:t>IAB-node operation not authorized</w:t>
        </w:r>
        <w:r w:rsidRPr="00351C02">
          <w:t>).</w:t>
        </w:r>
      </w:ins>
    </w:p>
    <w:p w14:paraId="3502869A" w14:textId="77777777" w:rsidR="00180F65" w:rsidRDefault="00180F65" w:rsidP="00180F65">
      <w:pPr>
        <w:pStyle w:val="B1"/>
        <w:rPr>
          <w:ins w:id="231" w:author="Intel/ThomasL" w:date="2023-07-20T14:16:00Z"/>
        </w:rPr>
      </w:pPr>
      <w:ins w:id="232" w:author="Intel/ThomasL" w:date="2023-07-20T14:16:00Z">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ins>
    </w:p>
    <w:p w14:paraId="3CF290D8" w14:textId="77777777" w:rsidR="00180F65" w:rsidRDefault="00180F65" w:rsidP="00180F65">
      <w:pPr>
        <w:pStyle w:val="B1"/>
        <w:rPr>
          <w:ins w:id="233" w:author="Intel/ThomasL" w:date="2023-07-19T10:21:00Z"/>
        </w:rPr>
      </w:pPr>
      <w:ins w:id="234" w:author="Intel/ThomasL" w:date="2023-07-19T10:16:00Z">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ins>
    </w:p>
    <w:p w14:paraId="40AB9293" w14:textId="77777777" w:rsidR="00180F65" w:rsidRPr="0070353D" w:rsidRDefault="00180F65" w:rsidP="00180F65">
      <w:pPr>
        <w:pStyle w:val="B1"/>
        <w:rPr>
          <w:ins w:id="235" w:author="Intel/ThomasL" w:date="2023-07-19T10:23:00Z"/>
        </w:rPr>
      </w:pPr>
      <w:ins w:id="236" w:author="Intel/ThomasL" w:date="2023-07-19T10:23:00Z">
        <w:r w:rsidRPr="0070353D">
          <w:tab/>
          <w:t>If:</w:t>
        </w:r>
      </w:ins>
    </w:p>
    <w:p w14:paraId="1122DEA8" w14:textId="77777777" w:rsidR="00180F65" w:rsidRDefault="00180F65" w:rsidP="00180F65">
      <w:pPr>
        <w:pStyle w:val="B2"/>
        <w:numPr>
          <w:ilvl w:val="0"/>
          <w:numId w:val="25"/>
        </w:numPr>
        <w:rPr>
          <w:ins w:id="237" w:author="Intel/ThomasL" w:date="2023-07-19T10:23:00Z"/>
        </w:rPr>
      </w:pPr>
      <w:ins w:id="238" w:author="Intel/ThomasL" w:date="2023-07-19T10:23:00Z">
        <w:r>
          <w:t xml:space="preserve">the UE is not operating in SNPN access operation mode, </w:t>
        </w:r>
      </w:ins>
    </w:p>
    <w:p w14:paraId="01C490ED" w14:textId="77777777" w:rsidR="00180F65" w:rsidRDefault="00180F65" w:rsidP="00180F65">
      <w:pPr>
        <w:pStyle w:val="B3"/>
        <w:rPr>
          <w:ins w:id="239" w:author="Intel/ThomasL" w:date="2023-07-19T10:25:00Z"/>
        </w:rPr>
      </w:pPr>
      <w:proofErr w:type="spellStart"/>
      <w:ins w:id="240" w:author="Intel/ThomasL" w:date="2023-07-19T10:24:00Z">
        <w:r>
          <w:rPr>
            <w:lang w:val="en-US"/>
          </w:rPr>
          <w:t>i</w:t>
        </w:r>
        <w:proofErr w:type="spellEnd"/>
        <w:r>
          <w:rPr>
            <w:lang w:val="en-US"/>
          </w:rPr>
          <w:t>)</w:t>
        </w:r>
      </w:ins>
      <w:ins w:id="241" w:author="Intel/ThomasL" w:date="2023-07-19T10:21:00Z">
        <w:r>
          <w:rPr>
            <w:lang w:val="en-US"/>
          </w:rPr>
          <w:tab/>
        </w:r>
      </w:ins>
      <w:ins w:id="242" w:author="Intel/ThomasL" w:date="2023-07-19T10:25:00Z">
        <w:r>
          <w:rPr>
            <w:lang w:val="en-US"/>
          </w:rPr>
          <w:t>t</w:t>
        </w:r>
      </w:ins>
      <w:ins w:id="243" w:author="Intel/ThomasL" w:date="2023-07-19T10:16:00Z">
        <w:r>
          <w:t xml:space="preserve">he UE shall delete the list of equivalent </w:t>
        </w:r>
        <w:proofErr w:type="spellStart"/>
        <w:r>
          <w:t>PLMNs</w:t>
        </w:r>
        <w:proofErr w:type="spellEnd"/>
        <w:r>
          <w:t xml:space="preserve"> and store the PLMN identity in the forbidden PLMN list as specified in subclause 5.3.13A and if the UE is configured to use timer T3245 then the UE shall start timer T3245 and proceed as described in clause 5.3.19a.1. </w:t>
        </w:r>
      </w:ins>
      <w:ins w:id="244" w:author="Intel/ThomasL" w:date="2023-07-19T10:25:00Z">
        <w:r>
          <w:rPr>
            <w:lang w:val="en-US"/>
          </w:rPr>
          <w:t>T</w:t>
        </w:r>
      </w:ins>
      <w:ins w:id="245" w:author="Intel/ThomasL" w:date="2023-07-19T10:16:00Z">
        <w:r>
          <w:t>he UE shall enter the state 5GMM-DEREGISTERED.PLMN-SEARCH and perform a PLMN selection according to 3GPP TS 23.122 [5</w:t>
        </w:r>
        <w:r w:rsidRPr="003E10BF">
          <w:t>]</w:t>
        </w:r>
      </w:ins>
      <w:ins w:id="246" w:author="Intel/ThomasL" w:date="2023-07-19T15:18:00Z">
        <w:r w:rsidRPr="003E10BF">
          <w:rPr>
            <w:lang w:val="en-US"/>
          </w:rPr>
          <w:t>. If the</w:t>
        </w:r>
        <w:r w:rsidRPr="00620F77">
          <w:rPr>
            <w:lang w:val="en-US"/>
          </w:rPr>
          <w:t xml:space="preserve"> message has been successfully integrity checked by the NAS and the UE maintains the PLMN-specific attempt counter </w:t>
        </w:r>
      </w:ins>
      <w:ins w:id="247" w:author="Intel/ThomasL" w:date="2023-07-19T15:21:00Z">
        <w:r>
          <w:rPr>
            <w:lang w:val="en-US"/>
          </w:rPr>
          <w:t xml:space="preserve">for 3GPP access </w:t>
        </w:r>
      </w:ins>
      <w:ins w:id="248" w:author="Intel/ThomasL" w:date="2023-07-19T15:18:00Z">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ins>
    </w:p>
    <w:p w14:paraId="6CF888EB" w14:textId="77777777" w:rsidR="00180F65" w:rsidRPr="00AE3BCB" w:rsidRDefault="00180F65" w:rsidP="00180F65">
      <w:pPr>
        <w:pStyle w:val="B3"/>
        <w:rPr>
          <w:ins w:id="249" w:author="Intel/ThomasL" w:date="2023-07-19T10:16:00Z"/>
          <w:lang w:val="en-US"/>
        </w:rPr>
      </w:pPr>
      <w:ins w:id="250" w:author="Intel/ThomasL" w:date="2023-07-19T10:25:00Z">
        <w:r>
          <w:rPr>
            <w:lang w:val="en-US"/>
          </w:rPr>
          <w:t>ii</w:t>
        </w:r>
        <w:r w:rsidRPr="003E10BF">
          <w:rPr>
            <w:lang w:val="en-US"/>
          </w:rPr>
          <w:t>)</w:t>
        </w:r>
        <w:r w:rsidRPr="003E10BF">
          <w:rPr>
            <w:lang w:val="en-US"/>
          </w:rPr>
          <w:tab/>
        </w:r>
      </w:ins>
      <w:ins w:id="251" w:author="Intel/ThomasL" w:date="2023-07-19T10:16:00Z">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ins>
      <w:ins w:id="252" w:author="Intel/ThomasL" w:date="2023-07-19T13:29:00Z">
        <w:r>
          <w:rPr>
            <w:lang w:val="en-US"/>
          </w:rPr>
          <w:t>; or</w:t>
        </w:r>
      </w:ins>
    </w:p>
    <w:p w14:paraId="15A9A1C0" w14:textId="77777777" w:rsidR="00180F65" w:rsidRDefault="00180F65" w:rsidP="00180F65">
      <w:pPr>
        <w:pStyle w:val="B2"/>
        <w:numPr>
          <w:ilvl w:val="0"/>
          <w:numId w:val="25"/>
        </w:numPr>
        <w:rPr>
          <w:ins w:id="253" w:author="Intel/ThomasL" w:date="2023-07-19T13:29:00Z"/>
        </w:rPr>
      </w:pPr>
      <w:ins w:id="254" w:author="Intel/ThomasL" w:date="2023-07-19T10:30:00Z">
        <w:r>
          <w:t xml:space="preserve">the UE is operating in SNPN access operation mode, </w:t>
        </w:r>
      </w:ins>
    </w:p>
    <w:p w14:paraId="27AF0F67" w14:textId="13339301" w:rsidR="00180F65" w:rsidRPr="00165767" w:rsidRDefault="00180F65" w:rsidP="00180F65">
      <w:pPr>
        <w:pStyle w:val="B3"/>
        <w:rPr>
          <w:ins w:id="255" w:author="Intel/ThomasL" w:date="2023-07-19T13:39:00Z"/>
        </w:rPr>
      </w:pPr>
      <w:proofErr w:type="spellStart"/>
      <w:ins w:id="256" w:author="Intel/ThomasL" w:date="2023-07-19T13:44:00Z">
        <w:r>
          <w:rPr>
            <w:lang w:val="en-US"/>
          </w:rPr>
          <w:t>i</w:t>
        </w:r>
        <w:proofErr w:type="spellEnd"/>
        <w:r>
          <w:rPr>
            <w:lang w:val="en-US"/>
          </w:rPr>
          <w:t>)</w:t>
        </w:r>
        <w:r>
          <w:rPr>
            <w:lang w:val="en-US"/>
          </w:rPr>
          <w:tab/>
        </w:r>
      </w:ins>
      <w:ins w:id="257" w:author="Intel/ThomasL" w:date="2023-07-19T13:30:00Z">
        <w:r w:rsidRPr="00165767">
          <w:t xml:space="preserve">the UE shall store the SNPN identity in the "temporarily forbidden </w:t>
        </w:r>
        <w:proofErr w:type="spellStart"/>
        <w:r w:rsidRPr="00165767">
          <w:t>SNPNs</w:t>
        </w:r>
        <w:proofErr w:type="spellEnd"/>
        <w:r w:rsidRPr="00165767">
          <w:t>" list for 3GPP access and, if the UE supports access to an SNPN using credentials from a credentials holder, the selected entry of the "list of subscriber data" or the selected PLMN subscription.</w:t>
        </w:r>
      </w:ins>
      <w:ins w:id="258" w:author="Intel/ThomasL" w:date="2023-07-19T13:39:00Z">
        <w:r w:rsidRPr="00165767">
          <w:t xml:space="preserve"> </w:t>
        </w:r>
      </w:ins>
      <w:ins w:id="259" w:author="Intel/ThomasL" w:date="2023-07-19T15:19:00Z">
        <w:r>
          <w:rPr>
            <w:lang w:val="en-US"/>
          </w:rPr>
          <w:t>T</w:t>
        </w:r>
      </w:ins>
      <w:ins w:id="260" w:author="Intel/ThomasL" w:date="2023-07-19T13:39:00Z">
        <w:r w:rsidRPr="00165767">
          <w:t>he UE shall enter state 5GMM-DEREGISTERED.PLMN-SEARCH and perform an SNPN selection according to 3GPP TS 23.122 [5]</w:t>
        </w:r>
      </w:ins>
      <w:ins w:id="261" w:author="Intel/ThomasL" w:date="2023-07-19T13:40:00Z">
        <w:r w:rsidRPr="00165767">
          <w:t>. If the message has been successfully integrity checked by the NAS, the UE shall set the SNPN-specific attempt counter for 3GPP access for the current SNPN to the UE implementation-specific maximum value.</w:t>
        </w:r>
      </w:ins>
    </w:p>
    <w:p w14:paraId="73C27730" w14:textId="77777777" w:rsidR="00180F65" w:rsidRDefault="00180F65" w:rsidP="00180F65">
      <w:pPr>
        <w:pStyle w:val="B1"/>
      </w:pPr>
      <w:r>
        <w:t>#72</w:t>
      </w:r>
      <w:r>
        <w:rPr>
          <w:lang w:eastAsia="ko-KR"/>
        </w:rPr>
        <w:tab/>
      </w:r>
      <w:r>
        <w:t>(Non-3GPP access to 5GCN not allowed).</w:t>
      </w:r>
    </w:p>
    <w:p w14:paraId="0663557E" w14:textId="77777777" w:rsidR="00180F65" w:rsidRDefault="00180F65" w:rsidP="00180F65">
      <w:pPr>
        <w:pStyle w:val="B1"/>
      </w:pPr>
      <w:r>
        <w:tab/>
        <w:t xml:space="preserve">If the UE initiated the service request procedure over non-3GPP access,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w:t>
      </w:r>
      <w:r>
        <w:t>enter the state 5GMM-DEREGISTERED for non-3GPP access. If the message has been successfully integrity checked by the NAS, the UE shall set:</w:t>
      </w:r>
    </w:p>
    <w:p w14:paraId="2BD3695D" w14:textId="77777777" w:rsidR="00180F65" w:rsidRDefault="00180F65" w:rsidP="00180F65">
      <w:pPr>
        <w:pStyle w:val="B2"/>
      </w:pPr>
      <w:r>
        <w:t>1)</w:t>
      </w:r>
      <w:r>
        <w:tab/>
        <w:t>the PLMN-specific N1 mode attempt counter for non-3GPP access for that PLMN in case of PLMN; or</w:t>
      </w:r>
    </w:p>
    <w:p w14:paraId="687DDD2A" w14:textId="77777777" w:rsidR="00180F65" w:rsidRDefault="00180F65" w:rsidP="00180F65">
      <w:pPr>
        <w:pStyle w:val="B2"/>
      </w:pPr>
      <w:r>
        <w:t>2)</w:t>
      </w:r>
      <w:r>
        <w:tab/>
        <w:t>the SNPN-specific attempt counter for non-3GPP access for that SNPN in case of SNPN;</w:t>
      </w:r>
    </w:p>
    <w:p w14:paraId="3F9A7FEE" w14:textId="77777777" w:rsidR="00180F65" w:rsidRDefault="00180F65" w:rsidP="00180F65">
      <w:pPr>
        <w:pStyle w:val="B1"/>
      </w:pPr>
      <w:r>
        <w:lastRenderedPageBreak/>
        <w:tab/>
        <w:t>to the UE implementation-specific maximum value.</w:t>
      </w:r>
    </w:p>
    <w:p w14:paraId="252AA7FA" w14:textId="77777777" w:rsidR="00180F65" w:rsidRDefault="00180F65" w:rsidP="00180F65">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707AE57A" w14:textId="77777777" w:rsidR="00180F65" w:rsidRDefault="00180F65" w:rsidP="00180F65">
      <w:pPr>
        <w:pStyle w:val="B1"/>
        <w:rPr>
          <w:lang w:eastAsia="en-GB"/>
        </w:rPr>
      </w:pPr>
      <w:r>
        <w:tab/>
        <w:t>The UE shall disable the N1 mode capability for non-3GPP access (see subclause 4.9.3).</w:t>
      </w:r>
    </w:p>
    <w:p w14:paraId="35C27A59" w14:textId="77777777" w:rsidR="00180F65" w:rsidRDefault="00180F65" w:rsidP="00180F65">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0DC7A15" w14:textId="77777777" w:rsidR="00180F65" w:rsidRDefault="00180F65" w:rsidP="00180F65">
      <w:pPr>
        <w:pStyle w:val="B1"/>
        <w:rPr>
          <w:noProof/>
        </w:rPr>
      </w:pPr>
      <w:r>
        <w:tab/>
        <w:t>If received over 3GPP access the cause shall be considered as an abnormal case and the behaviour of the UE for this case is specified in subclause 5.6.1.7.</w:t>
      </w:r>
    </w:p>
    <w:p w14:paraId="254431A0" w14:textId="77777777" w:rsidR="00180F65" w:rsidRDefault="00180F65" w:rsidP="00180F65">
      <w:pPr>
        <w:pStyle w:val="B1"/>
      </w:pPr>
      <w:r>
        <w:t>#73</w:t>
      </w:r>
      <w:r>
        <w:rPr>
          <w:lang w:eastAsia="ko-KR"/>
        </w:rPr>
        <w:tab/>
      </w:r>
      <w:r>
        <w:t>(Serving network not authorized).</w:t>
      </w:r>
    </w:p>
    <w:p w14:paraId="4430913B" w14:textId="77777777" w:rsidR="00180F65" w:rsidRDefault="00180F65" w:rsidP="00180F65">
      <w:pPr>
        <w:pStyle w:val="B1"/>
      </w:pPr>
      <w:r>
        <w:tab/>
        <w:t>This cause value received from a cell belonging to an SNPN is considered as an abnormal case and the behaviour of the UE is specified in subclause 5.6.1.7.</w:t>
      </w:r>
    </w:p>
    <w:p w14:paraId="16405C11" w14:textId="77777777" w:rsidR="00180F65" w:rsidRDefault="00180F65" w:rsidP="00180F65">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E18A8E1" w14:textId="77777777" w:rsidR="00180F65" w:rsidRDefault="00180F65" w:rsidP="00180F65">
      <w:pPr>
        <w:pStyle w:val="B1"/>
        <w:rPr>
          <w:rFonts w:eastAsia="Times New Roman"/>
        </w:rPr>
      </w:pPr>
      <w: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53139C20" w14:textId="77777777" w:rsidR="00180F65" w:rsidRDefault="00180F65" w:rsidP="00180F65">
      <w:pPr>
        <w:pStyle w:val="B1"/>
      </w:pPr>
      <w:r>
        <w:t>#74</w:t>
      </w:r>
      <w:r>
        <w:rPr>
          <w:lang w:eastAsia="ko-KR"/>
        </w:rPr>
        <w:tab/>
      </w:r>
      <w:r>
        <w:t>(Temporarily not authorized for this SNPN).</w:t>
      </w:r>
    </w:p>
    <w:p w14:paraId="3259500B" w14:textId="77777777" w:rsidR="00180F65" w:rsidRDefault="00180F65" w:rsidP="00180F65">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2760765C" w14:textId="77777777" w:rsidR="00180F65" w:rsidRDefault="00180F65" w:rsidP="00180F6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store the SNPN identity in the "temporarily forbidden </w:t>
      </w:r>
      <w:proofErr w:type="spellStart"/>
      <w:r>
        <w:t>SNPNs</w:t>
      </w:r>
      <w:proofErr w:type="spellEnd"/>
      <w:r>
        <w:t>" list for the specific access type for which the message was received and, if the UE supports access to an SNPN using credentials from a credentials holder,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A98263" w14:textId="77777777" w:rsidR="00180F65" w:rsidRDefault="00180F65" w:rsidP="00180F65">
      <w:pPr>
        <w:pStyle w:val="B1"/>
      </w:pPr>
      <w: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3FBD713" w14:textId="77777777" w:rsidR="00180F65" w:rsidRDefault="00180F65" w:rsidP="00180F65">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3F76B5D7" w14:textId="77777777" w:rsidR="00180F65" w:rsidRDefault="00180F65" w:rsidP="00180F65">
      <w:pPr>
        <w:pStyle w:val="NO"/>
      </w:pPr>
      <w:r>
        <w:t>NOTE 9:</w:t>
      </w:r>
      <w:r>
        <w:tab/>
        <w:t>The term "non-3GPP access" in an SNPN refers to the case where the UE is accessing SNPN services via a PLMN.</w:t>
      </w:r>
    </w:p>
    <w:p w14:paraId="482ACCF3" w14:textId="77777777" w:rsidR="00180F65" w:rsidRDefault="00180F65" w:rsidP="00180F65">
      <w:pPr>
        <w:pStyle w:val="B1"/>
      </w:pPr>
      <w:r>
        <w:t>#75</w:t>
      </w:r>
      <w:r>
        <w:rPr>
          <w:lang w:eastAsia="ko-KR"/>
        </w:rPr>
        <w:tab/>
      </w:r>
      <w:r>
        <w:t>(Permanently not authorized for this SNPN).</w:t>
      </w:r>
    </w:p>
    <w:p w14:paraId="2D0569EF" w14:textId="77777777" w:rsidR="00180F65" w:rsidRDefault="00180F65" w:rsidP="00180F65">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43BDBFA1" w14:textId="77777777" w:rsidR="00180F65" w:rsidRDefault="00180F65" w:rsidP="00180F6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store the SNPN identity in the "permanently forbidden </w:t>
      </w:r>
      <w:proofErr w:type="spellStart"/>
      <w:r>
        <w:t>SNPNs</w:t>
      </w:r>
      <w:proofErr w:type="spellEnd"/>
      <w:r>
        <w:t>"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6D5A1B" w14:textId="77777777" w:rsidR="00180F65" w:rsidRDefault="00180F65" w:rsidP="00180F65">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B2696C0" w14:textId="77777777" w:rsidR="00180F65" w:rsidRDefault="00180F65" w:rsidP="00180F65">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52720E87" w14:textId="77777777" w:rsidR="00180F65" w:rsidRDefault="00180F65" w:rsidP="00180F65">
      <w:pPr>
        <w:pStyle w:val="NO"/>
      </w:pPr>
      <w:r>
        <w:t>NOTE 11:</w:t>
      </w:r>
      <w:r>
        <w:tab/>
        <w:t>The term "non-3GPP access" in an SNPN refers to the case where the UE is accessing SNPN services via a PLMN.</w:t>
      </w:r>
    </w:p>
    <w:p w14:paraId="7CA43585" w14:textId="77777777" w:rsidR="00180F65" w:rsidRDefault="00180F65" w:rsidP="00180F65">
      <w:pPr>
        <w:pStyle w:val="B1"/>
      </w:pPr>
      <w:r>
        <w:t>#76</w:t>
      </w:r>
      <w:r>
        <w:rPr>
          <w:lang w:eastAsia="ko-KR"/>
        </w:rPr>
        <w:tab/>
      </w:r>
      <w:r>
        <w:t>(Not authorized for this CAG or authorized for CAG cells only).</w:t>
      </w:r>
    </w:p>
    <w:p w14:paraId="42A61F69" w14:textId="77777777" w:rsidR="00180F65" w:rsidRDefault="00180F65" w:rsidP="00180F65">
      <w:pPr>
        <w:pStyle w:val="B1"/>
      </w:pPr>
      <w:r>
        <w:tab/>
        <w:t>This cause value received via non-3GPP access or from a cell belonging to an SNPN is considered as an abnormal case and the behaviour of the UE is specified in subclause 5.6.1.7.</w:t>
      </w:r>
    </w:p>
    <w:p w14:paraId="7A0FCECA" w14:textId="77777777" w:rsidR="00180F65" w:rsidRDefault="00180F65" w:rsidP="00180F65">
      <w:pPr>
        <w:pStyle w:val="B1"/>
      </w:pPr>
      <w:r>
        <w:tab/>
        <w:t xml:space="preserve">The UE shall </w:t>
      </w:r>
      <w:r>
        <w:rPr>
          <w:lang w:eastAsia="ko-KR"/>
        </w:rPr>
        <w:t>set the 5GS update status to 5U3.ROAMING NOT ALLOWED, store the 5GS update status according to clause</w:t>
      </w:r>
      <w:r>
        <w:t> 5.1.3.2.2.</w:t>
      </w:r>
    </w:p>
    <w:p w14:paraId="4B7D1ECF" w14:textId="77777777" w:rsidR="00180F65" w:rsidRDefault="00180F65" w:rsidP="00180F65">
      <w:pPr>
        <w:pStyle w:val="B1"/>
        <w:snapToGrid w:val="0"/>
      </w:pPr>
      <w:r>
        <w:tab/>
        <w:t>If 5GMM cause #76 is received from:</w:t>
      </w:r>
    </w:p>
    <w:p w14:paraId="1A13B5C1" w14:textId="77777777" w:rsidR="00180F65" w:rsidRDefault="00180F65" w:rsidP="00180F6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SERVICE REJECT message, the UE shall:</w:t>
      </w:r>
    </w:p>
    <w:p w14:paraId="01307CB1" w14:textId="77777777" w:rsidR="00180F65" w:rsidRDefault="00180F65" w:rsidP="00180F65">
      <w:pPr>
        <w:pStyle w:val="B3"/>
        <w:snapToGrid w:val="0"/>
      </w:pPr>
      <w:proofErr w:type="spellStart"/>
      <w:r>
        <w:lastRenderedPageBreak/>
        <w:t>i</w:t>
      </w:r>
      <w:proofErr w:type="spellEnd"/>
      <w:r>
        <w:t>)</w:t>
      </w:r>
      <w:r>
        <w:tab/>
        <w:t>replace the "CAG information list" stored in the UE with the received "CAG information list"</w:t>
      </w:r>
      <w:r>
        <w:rPr>
          <w:lang w:eastAsia="ko-KR"/>
        </w:rPr>
        <w:t xml:space="preserve"> when received in the HPLMN or EHPLMN</w:t>
      </w:r>
      <w:r>
        <w:t>;</w:t>
      </w:r>
    </w:p>
    <w:p w14:paraId="3C2C4208" w14:textId="77777777" w:rsidR="00180F65" w:rsidRDefault="00180F65" w:rsidP="00180F65">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8EDFB70" w14:textId="77777777" w:rsidR="00180F65" w:rsidRDefault="00180F65" w:rsidP="00180F65">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2CD39E0D" w14:textId="77777777" w:rsidR="00180F65" w:rsidRDefault="00180F65" w:rsidP="00180F65">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4D633290" w14:textId="77777777" w:rsidR="00180F65" w:rsidRDefault="00180F65" w:rsidP="00180F65">
      <w:pPr>
        <w:pStyle w:val="B1"/>
      </w:pPr>
      <w:r>
        <w:tab/>
        <w:t>Otherwise, the UE shall delete the CAG-ID from the "allowed CAG list" for the current PLMN. In the case the "allowed CAG list" for the current PLMN only contains a range of CAG-IDs, how the UE deletes the CAG-ID(s) of the cell from the "allowed CAG list" for the current PLMN is up to UE implementation. In addition:</w:t>
      </w:r>
    </w:p>
    <w:p w14:paraId="71978FFB" w14:textId="77777777" w:rsidR="00180F65" w:rsidRDefault="00180F65" w:rsidP="00180F65">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5E7B8FEF" w14:textId="77777777" w:rsidR="00180F65" w:rsidRDefault="00180F65" w:rsidP="00180F65">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5GMM-REGISTERED.PLMN-SEARCH and shall apply the PLMN selection process defined in 3GPP TS 23.122 [5] with the updated </w:t>
      </w:r>
      <w:r>
        <w:t>"CAG information list"; or</w:t>
      </w:r>
    </w:p>
    <w:p w14:paraId="454DB87D" w14:textId="77777777" w:rsidR="00180F65" w:rsidRDefault="00180F65" w:rsidP="00180F65">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51AB6621" w14:textId="77777777" w:rsidR="00180F65" w:rsidRDefault="00180F65" w:rsidP="00180F65">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SERVICE REJECT message, the UE shall:</w:t>
      </w:r>
    </w:p>
    <w:p w14:paraId="3779EE35" w14:textId="77777777" w:rsidR="00180F65" w:rsidRDefault="00180F65" w:rsidP="00180F65">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5BB44882" w14:textId="77777777" w:rsidR="00180F65" w:rsidRDefault="00180F65" w:rsidP="00180F65">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E4E9A97" w14:textId="77777777" w:rsidR="00180F65" w:rsidRDefault="00180F65" w:rsidP="00180F65">
      <w:pPr>
        <w:pStyle w:val="NO"/>
        <w:snapToGrid w:val="0"/>
        <w:rPr>
          <w:lang w:eastAsia="en-GB"/>
        </w:rPr>
      </w:pPr>
      <w:r>
        <w:lastRenderedPageBreak/>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188D53E5" w14:textId="77777777" w:rsidR="00180F65" w:rsidRDefault="00180F65" w:rsidP="00180F65">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00D84526" w14:textId="77777777" w:rsidR="00180F65" w:rsidRDefault="00180F65" w:rsidP="00180F65">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3E164D3" w14:textId="77777777" w:rsidR="00180F65" w:rsidRDefault="00180F65" w:rsidP="00180F65">
      <w:pPr>
        <w:pStyle w:val="B2"/>
      </w:pPr>
      <w:r>
        <w:t>In addition:</w:t>
      </w:r>
    </w:p>
    <w:p w14:paraId="78E5B7F6" w14:textId="77777777" w:rsidR="00180F65" w:rsidRDefault="00180F65" w:rsidP="00180F65">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1FCF3E61" w14:textId="77777777" w:rsidR="00180F65" w:rsidRDefault="00180F65" w:rsidP="00180F65">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5GMM-REGISTERED.PLMN-SEARCH and shall apply the PLMN selection process defined in 3GPP TS 23.122 [5] with the updated </w:t>
      </w:r>
      <w:r>
        <w:t>"CAG information list".</w:t>
      </w:r>
    </w:p>
    <w:p w14:paraId="6C98D9F0" w14:textId="77777777" w:rsidR="00180F65" w:rsidRDefault="00180F65" w:rsidP="00180F65">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3EEDD010" w14:textId="77777777" w:rsidR="00180F65" w:rsidRDefault="00180F65" w:rsidP="00180F65">
      <w:pPr>
        <w:pStyle w:val="B1"/>
      </w:pPr>
      <w:r>
        <w:t>#77</w:t>
      </w:r>
      <w:r>
        <w:tab/>
        <w:t>(Wireline access area not allowed).</w:t>
      </w:r>
    </w:p>
    <w:p w14:paraId="4453C3AA" w14:textId="77777777" w:rsidR="00180F65" w:rsidRDefault="00180F65" w:rsidP="00180F65">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5C862008" w14:textId="77777777" w:rsidR="00180F65" w:rsidRDefault="00180F65" w:rsidP="00180F65">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shall enter the state 5GMM-DEREGISTERED and shall act as specified in subclause 5.3.23.</w:t>
      </w:r>
    </w:p>
    <w:p w14:paraId="2087B37E" w14:textId="77777777" w:rsidR="00180F65" w:rsidRDefault="00180F65" w:rsidP="00180F65">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10FDA16C" w14:textId="77777777" w:rsidR="00180F65" w:rsidRDefault="00180F65" w:rsidP="00180F65">
      <w:pPr>
        <w:pStyle w:val="B1"/>
        <w:rPr>
          <w:lang w:eastAsia="en-GB"/>
        </w:rPr>
      </w:pPr>
      <w:r>
        <w:t>#7</w:t>
      </w:r>
      <w:r>
        <w:rPr>
          <w:lang w:eastAsia="zh-CN"/>
        </w:rPr>
        <w:t>8</w:t>
      </w:r>
      <w:r>
        <w:rPr>
          <w:lang w:eastAsia="ko-KR"/>
        </w:rPr>
        <w:tab/>
      </w:r>
      <w:r>
        <w:t>(PLMN not allowed to operate at the present UE location).</w:t>
      </w:r>
    </w:p>
    <w:p w14:paraId="6D266BFF" w14:textId="77777777" w:rsidR="00180F65" w:rsidRDefault="00180F65" w:rsidP="00180F65">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760A0594" w14:textId="77777777" w:rsidR="00180F65" w:rsidRDefault="00180F65" w:rsidP="00180F65">
      <w:pPr>
        <w:pStyle w:val="B1"/>
        <w:rPr>
          <w:lang w:eastAsia="en-GB"/>
        </w:rPr>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7984E6FD" w14:textId="77777777" w:rsidR="00180F65" w:rsidRDefault="00180F65" w:rsidP="00180F65">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2B47E69B" w14:textId="77777777" w:rsidR="00F674ED" w:rsidRDefault="00F674ED" w:rsidP="00F674ED">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63038F30" w14:textId="77777777" w:rsidR="006D332D" w:rsidRDefault="006D332D" w:rsidP="006D332D">
      <w:pPr>
        <w:pStyle w:val="Heading4"/>
        <w:rPr>
          <w:lang w:eastAsia="en-GB"/>
        </w:rPr>
      </w:pPr>
      <w:bookmarkStart w:id="262" w:name="_Toc139560947"/>
      <w:r>
        <w:t>9.11.3.2</w:t>
      </w:r>
      <w:r>
        <w:tab/>
        <w:t>5GMM cause</w:t>
      </w:r>
      <w:bookmarkEnd w:id="262"/>
    </w:p>
    <w:p w14:paraId="1A990DA4" w14:textId="77777777" w:rsidR="006D332D" w:rsidRDefault="006D332D" w:rsidP="006D332D">
      <w:r>
        <w:t>The purpose of the 5GMM cause information element is to indicate the reason why a 5GMM request from the UE is rejected by the network.</w:t>
      </w:r>
    </w:p>
    <w:p w14:paraId="7CAD00F3" w14:textId="77777777" w:rsidR="006D332D" w:rsidRDefault="006D332D" w:rsidP="006D332D">
      <w:r>
        <w:t>The 5GMM cause information element is coded as shown in figure 9.11.3.2.1 and table 9.11.3.2.1.</w:t>
      </w:r>
    </w:p>
    <w:p w14:paraId="140A6935" w14:textId="77777777" w:rsidR="006D332D" w:rsidRDefault="006D332D" w:rsidP="006D332D">
      <w: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D332D" w14:paraId="6171C1FA" w14:textId="77777777" w:rsidTr="006D332D">
        <w:trPr>
          <w:cantSplit/>
          <w:jc w:val="center"/>
        </w:trPr>
        <w:tc>
          <w:tcPr>
            <w:tcW w:w="709" w:type="dxa"/>
            <w:tcBorders>
              <w:top w:val="nil"/>
              <w:left w:val="nil"/>
              <w:bottom w:val="nil"/>
              <w:right w:val="nil"/>
            </w:tcBorders>
            <w:hideMark/>
          </w:tcPr>
          <w:p w14:paraId="6E72E4B4" w14:textId="77777777" w:rsidR="006D332D" w:rsidRDefault="006D332D">
            <w:pPr>
              <w:pStyle w:val="TAC"/>
            </w:pPr>
            <w:r>
              <w:t>8</w:t>
            </w:r>
          </w:p>
        </w:tc>
        <w:tc>
          <w:tcPr>
            <w:tcW w:w="781" w:type="dxa"/>
            <w:tcBorders>
              <w:top w:val="nil"/>
              <w:left w:val="nil"/>
              <w:bottom w:val="nil"/>
              <w:right w:val="nil"/>
            </w:tcBorders>
            <w:hideMark/>
          </w:tcPr>
          <w:p w14:paraId="48BCAE0C" w14:textId="77777777" w:rsidR="006D332D" w:rsidRDefault="006D332D">
            <w:pPr>
              <w:pStyle w:val="TAC"/>
            </w:pPr>
            <w:r>
              <w:t>7</w:t>
            </w:r>
          </w:p>
        </w:tc>
        <w:tc>
          <w:tcPr>
            <w:tcW w:w="780" w:type="dxa"/>
            <w:tcBorders>
              <w:top w:val="nil"/>
              <w:left w:val="nil"/>
              <w:bottom w:val="nil"/>
              <w:right w:val="nil"/>
            </w:tcBorders>
            <w:hideMark/>
          </w:tcPr>
          <w:p w14:paraId="096DE87E" w14:textId="77777777" w:rsidR="006D332D" w:rsidRDefault="006D332D">
            <w:pPr>
              <w:pStyle w:val="TAC"/>
            </w:pPr>
            <w:r>
              <w:t>6</w:t>
            </w:r>
          </w:p>
        </w:tc>
        <w:tc>
          <w:tcPr>
            <w:tcW w:w="779" w:type="dxa"/>
            <w:tcBorders>
              <w:top w:val="nil"/>
              <w:left w:val="nil"/>
              <w:bottom w:val="nil"/>
              <w:right w:val="nil"/>
            </w:tcBorders>
            <w:hideMark/>
          </w:tcPr>
          <w:p w14:paraId="587CCCFD" w14:textId="77777777" w:rsidR="006D332D" w:rsidRDefault="006D332D">
            <w:pPr>
              <w:pStyle w:val="TAC"/>
            </w:pPr>
            <w:r>
              <w:t>5</w:t>
            </w:r>
          </w:p>
        </w:tc>
        <w:tc>
          <w:tcPr>
            <w:tcW w:w="496" w:type="dxa"/>
            <w:tcBorders>
              <w:top w:val="nil"/>
              <w:left w:val="nil"/>
              <w:bottom w:val="nil"/>
              <w:right w:val="nil"/>
            </w:tcBorders>
            <w:hideMark/>
          </w:tcPr>
          <w:p w14:paraId="46D0EDFC" w14:textId="77777777" w:rsidR="006D332D" w:rsidRDefault="006D332D">
            <w:pPr>
              <w:pStyle w:val="TAC"/>
            </w:pPr>
            <w:r>
              <w:t>4</w:t>
            </w:r>
          </w:p>
        </w:tc>
        <w:tc>
          <w:tcPr>
            <w:tcW w:w="709" w:type="dxa"/>
            <w:tcBorders>
              <w:top w:val="nil"/>
              <w:left w:val="nil"/>
              <w:bottom w:val="nil"/>
              <w:right w:val="nil"/>
            </w:tcBorders>
            <w:hideMark/>
          </w:tcPr>
          <w:p w14:paraId="5846C1D9" w14:textId="77777777" w:rsidR="006D332D" w:rsidRDefault="006D332D">
            <w:pPr>
              <w:pStyle w:val="TAC"/>
            </w:pPr>
            <w:r>
              <w:t>3</w:t>
            </w:r>
          </w:p>
        </w:tc>
        <w:tc>
          <w:tcPr>
            <w:tcW w:w="993" w:type="dxa"/>
            <w:tcBorders>
              <w:top w:val="nil"/>
              <w:left w:val="nil"/>
              <w:bottom w:val="nil"/>
              <w:right w:val="nil"/>
            </w:tcBorders>
            <w:hideMark/>
          </w:tcPr>
          <w:p w14:paraId="2D8791DA" w14:textId="77777777" w:rsidR="006D332D" w:rsidRDefault="006D332D">
            <w:pPr>
              <w:pStyle w:val="TAC"/>
            </w:pPr>
            <w:r>
              <w:t>2</w:t>
            </w:r>
          </w:p>
        </w:tc>
        <w:tc>
          <w:tcPr>
            <w:tcW w:w="708" w:type="dxa"/>
            <w:tcBorders>
              <w:top w:val="nil"/>
              <w:left w:val="nil"/>
              <w:bottom w:val="nil"/>
              <w:right w:val="nil"/>
            </w:tcBorders>
            <w:hideMark/>
          </w:tcPr>
          <w:p w14:paraId="44F320E0" w14:textId="77777777" w:rsidR="006D332D" w:rsidRDefault="006D332D">
            <w:pPr>
              <w:pStyle w:val="TAC"/>
            </w:pPr>
            <w:r>
              <w:t>1</w:t>
            </w:r>
          </w:p>
        </w:tc>
        <w:tc>
          <w:tcPr>
            <w:tcW w:w="1560" w:type="dxa"/>
            <w:tcBorders>
              <w:top w:val="nil"/>
              <w:left w:val="nil"/>
              <w:bottom w:val="nil"/>
              <w:right w:val="nil"/>
            </w:tcBorders>
          </w:tcPr>
          <w:p w14:paraId="3E41128F" w14:textId="77777777" w:rsidR="006D332D" w:rsidRDefault="006D332D">
            <w:pPr>
              <w:pStyle w:val="TAL"/>
            </w:pPr>
          </w:p>
        </w:tc>
      </w:tr>
      <w:tr w:rsidR="006D332D" w14:paraId="52E409C3" w14:textId="77777777" w:rsidTr="006D332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2B7F57" w14:textId="77777777" w:rsidR="006D332D" w:rsidRDefault="006D332D">
            <w:pPr>
              <w:pStyle w:val="TAC"/>
            </w:pPr>
            <w:r>
              <w:t>5GMM cause IEI</w:t>
            </w:r>
          </w:p>
        </w:tc>
        <w:tc>
          <w:tcPr>
            <w:tcW w:w="1560" w:type="dxa"/>
            <w:tcBorders>
              <w:top w:val="nil"/>
              <w:left w:val="nil"/>
              <w:bottom w:val="nil"/>
              <w:right w:val="nil"/>
            </w:tcBorders>
            <w:hideMark/>
          </w:tcPr>
          <w:p w14:paraId="73C11F8B" w14:textId="77777777" w:rsidR="006D332D" w:rsidRDefault="006D332D">
            <w:pPr>
              <w:pStyle w:val="TAL"/>
            </w:pPr>
            <w:r>
              <w:t>octet 1</w:t>
            </w:r>
          </w:p>
        </w:tc>
      </w:tr>
      <w:tr w:rsidR="006D332D" w14:paraId="1C82AE46" w14:textId="77777777" w:rsidTr="006D332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15757D5" w14:textId="77777777" w:rsidR="006D332D" w:rsidRDefault="006D332D">
            <w:pPr>
              <w:pStyle w:val="TAC"/>
            </w:pPr>
            <w:r>
              <w:t>Cause value</w:t>
            </w:r>
          </w:p>
        </w:tc>
        <w:tc>
          <w:tcPr>
            <w:tcW w:w="1560" w:type="dxa"/>
            <w:tcBorders>
              <w:top w:val="nil"/>
              <w:left w:val="nil"/>
              <w:bottom w:val="nil"/>
              <w:right w:val="nil"/>
            </w:tcBorders>
            <w:hideMark/>
          </w:tcPr>
          <w:p w14:paraId="5ED13F9F" w14:textId="77777777" w:rsidR="006D332D" w:rsidRDefault="006D332D">
            <w:pPr>
              <w:pStyle w:val="TAL"/>
            </w:pPr>
            <w:r>
              <w:t>octet 2</w:t>
            </w:r>
          </w:p>
        </w:tc>
      </w:tr>
    </w:tbl>
    <w:p w14:paraId="5C648267" w14:textId="77777777" w:rsidR="006D332D" w:rsidRDefault="006D332D" w:rsidP="006D332D">
      <w:pPr>
        <w:pStyle w:val="TF"/>
        <w:rPr>
          <w:rFonts w:eastAsia="Times New Roman"/>
          <w:sz w:val="20"/>
          <w:szCs w:val="20"/>
          <w:lang w:val="fr-FR" w:eastAsia="en-GB"/>
        </w:rPr>
      </w:pPr>
      <w:r>
        <w:rPr>
          <w:lang w:val="fr-FR"/>
        </w:rPr>
        <w:t xml:space="preserve">Figure 9.11.3.2.1: 5GMM cause information </w:t>
      </w:r>
      <w:proofErr w:type="spellStart"/>
      <w:r>
        <w:rPr>
          <w:lang w:val="fr-FR"/>
        </w:rPr>
        <w:t>element</w:t>
      </w:r>
      <w:proofErr w:type="spellEnd"/>
    </w:p>
    <w:p w14:paraId="16EB947E" w14:textId="77777777" w:rsidR="006D332D" w:rsidRDefault="006D332D" w:rsidP="006D332D">
      <w:pPr>
        <w:pStyle w:val="TH"/>
        <w:rPr>
          <w:lang w:val="fr-FR"/>
        </w:rPr>
      </w:pPr>
      <w:r>
        <w:rPr>
          <w:lang w:val="fr-FR"/>
        </w:rPr>
        <w:lastRenderedPageBreak/>
        <w:t xml:space="preserve">Table 9.11.3.2.1: 5GMM cause information </w:t>
      </w:r>
      <w:proofErr w:type="spellStart"/>
      <w:r>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6D332D" w14:paraId="0027788D" w14:textId="77777777" w:rsidTr="006D332D">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66AC6EE7" w14:textId="77777777" w:rsidR="006D332D" w:rsidRDefault="006D332D">
            <w:pPr>
              <w:pStyle w:val="TAL"/>
              <w:rPr>
                <w:lang w:val="fr-FR"/>
              </w:rPr>
            </w:pPr>
            <w:r>
              <w:t>Cause value (octet 2)</w:t>
            </w:r>
          </w:p>
        </w:tc>
      </w:tr>
      <w:tr w:rsidR="006D332D" w14:paraId="462B8473" w14:textId="77777777" w:rsidTr="006D332D">
        <w:trPr>
          <w:gridAfter w:val="1"/>
          <w:wAfter w:w="33" w:type="dxa"/>
          <w:jc w:val="center"/>
        </w:trPr>
        <w:tc>
          <w:tcPr>
            <w:tcW w:w="7091" w:type="dxa"/>
            <w:gridSpan w:val="20"/>
            <w:tcBorders>
              <w:top w:val="nil"/>
              <w:left w:val="single" w:sz="4" w:space="0" w:color="auto"/>
              <w:bottom w:val="nil"/>
              <w:right w:val="single" w:sz="4" w:space="0" w:color="auto"/>
            </w:tcBorders>
          </w:tcPr>
          <w:p w14:paraId="05486A88" w14:textId="77777777" w:rsidR="006D332D" w:rsidRDefault="006D332D">
            <w:pPr>
              <w:pStyle w:val="TAL"/>
            </w:pPr>
          </w:p>
        </w:tc>
      </w:tr>
      <w:tr w:rsidR="006D332D" w14:paraId="238E7A72" w14:textId="77777777" w:rsidTr="006D332D">
        <w:trPr>
          <w:gridAfter w:val="1"/>
          <w:wAfter w:w="33" w:type="dxa"/>
          <w:jc w:val="center"/>
        </w:trPr>
        <w:tc>
          <w:tcPr>
            <w:tcW w:w="7091" w:type="dxa"/>
            <w:gridSpan w:val="20"/>
            <w:tcBorders>
              <w:top w:val="nil"/>
              <w:left w:val="single" w:sz="4" w:space="0" w:color="auto"/>
              <w:bottom w:val="nil"/>
              <w:right w:val="single" w:sz="4" w:space="0" w:color="auto"/>
            </w:tcBorders>
            <w:hideMark/>
          </w:tcPr>
          <w:p w14:paraId="0E851BF7" w14:textId="77777777" w:rsidR="006D332D" w:rsidRDefault="006D332D">
            <w:pPr>
              <w:pStyle w:val="TAL"/>
            </w:pPr>
            <w:r>
              <w:t>Bits</w:t>
            </w:r>
          </w:p>
        </w:tc>
      </w:tr>
      <w:tr w:rsidR="006D332D" w14:paraId="5028A2DE"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2BFC253B" w14:textId="77777777" w:rsidR="006D332D" w:rsidRDefault="006D332D">
            <w:pPr>
              <w:pStyle w:val="TAH"/>
            </w:pPr>
            <w:r>
              <w:t>8</w:t>
            </w:r>
          </w:p>
        </w:tc>
        <w:tc>
          <w:tcPr>
            <w:tcW w:w="285" w:type="dxa"/>
            <w:gridSpan w:val="2"/>
            <w:tcBorders>
              <w:top w:val="nil"/>
              <w:left w:val="nil"/>
              <w:bottom w:val="nil"/>
              <w:right w:val="nil"/>
            </w:tcBorders>
            <w:hideMark/>
          </w:tcPr>
          <w:p w14:paraId="032D1CA8" w14:textId="77777777" w:rsidR="006D332D" w:rsidRDefault="006D332D">
            <w:pPr>
              <w:pStyle w:val="TAH"/>
            </w:pPr>
            <w:r>
              <w:t>7</w:t>
            </w:r>
          </w:p>
        </w:tc>
        <w:tc>
          <w:tcPr>
            <w:tcW w:w="283" w:type="dxa"/>
            <w:gridSpan w:val="2"/>
            <w:tcBorders>
              <w:top w:val="nil"/>
              <w:left w:val="nil"/>
              <w:bottom w:val="nil"/>
              <w:right w:val="nil"/>
            </w:tcBorders>
            <w:hideMark/>
          </w:tcPr>
          <w:p w14:paraId="74B112CC" w14:textId="77777777" w:rsidR="006D332D" w:rsidRDefault="006D332D">
            <w:pPr>
              <w:pStyle w:val="TAH"/>
            </w:pPr>
            <w:r>
              <w:t>6</w:t>
            </w:r>
          </w:p>
        </w:tc>
        <w:tc>
          <w:tcPr>
            <w:tcW w:w="283" w:type="dxa"/>
            <w:gridSpan w:val="2"/>
            <w:tcBorders>
              <w:top w:val="nil"/>
              <w:left w:val="nil"/>
              <w:bottom w:val="nil"/>
              <w:right w:val="nil"/>
            </w:tcBorders>
            <w:hideMark/>
          </w:tcPr>
          <w:p w14:paraId="482B1E0A" w14:textId="77777777" w:rsidR="006D332D" w:rsidRDefault="006D332D">
            <w:pPr>
              <w:pStyle w:val="TAH"/>
            </w:pPr>
            <w:r>
              <w:t>5</w:t>
            </w:r>
          </w:p>
        </w:tc>
        <w:tc>
          <w:tcPr>
            <w:tcW w:w="284" w:type="dxa"/>
            <w:gridSpan w:val="2"/>
            <w:tcBorders>
              <w:top w:val="nil"/>
              <w:left w:val="nil"/>
              <w:bottom w:val="nil"/>
              <w:right w:val="nil"/>
            </w:tcBorders>
            <w:hideMark/>
          </w:tcPr>
          <w:p w14:paraId="392C2ED7" w14:textId="77777777" w:rsidR="006D332D" w:rsidRDefault="006D332D">
            <w:pPr>
              <w:pStyle w:val="TAH"/>
            </w:pPr>
            <w:r>
              <w:t>4</w:t>
            </w:r>
          </w:p>
        </w:tc>
        <w:tc>
          <w:tcPr>
            <w:tcW w:w="284" w:type="dxa"/>
            <w:gridSpan w:val="2"/>
            <w:tcBorders>
              <w:top w:val="nil"/>
              <w:left w:val="nil"/>
              <w:bottom w:val="nil"/>
              <w:right w:val="nil"/>
            </w:tcBorders>
            <w:hideMark/>
          </w:tcPr>
          <w:p w14:paraId="6F0DB356" w14:textId="77777777" w:rsidR="006D332D" w:rsidRDefault="006D332D">
            <w:pPr>
              <w:pStyle w:val="TAH"/>
            </w:pPr>
            <w:r>
              <w:t>3</w:t>
            </w:r>
          </w:p>
        </w:tc>
        <w:tc>
          <w:tcPr>
            <w:tcW w:w="284" w:type="dxa"/>
            <w:gridSpan w:val="2"/>
            <w:tcBorders>
              <w:top w:val="nil"/>
              <w:left w:val="nil"/>
              <w:bottom w:val="nil"/>
              <w:right w:val="nil"/>
            </w:tcBorders>
            <w:hideMark/>
          </w:tcPr>
          <w:p w14:paraId="7BA5E426" w14:textId="77777777" w:rsidR="006D332D" w:rsidRDefault="006D332D">
            <w:pPr>
              <w:pStyle w:val="TAH"/>
            </w:pPr>
            <w:r>
              <w:t>2</w:t>
            </w:r>
          </w:p>
        </w:tc>
        <w:tc>
          <w:tcPr>
            <w:tcW w:w="284" w:type="dxa"/>
            <w:gridSpan w:val="2"/>
            <w:tcBorders>
              <w:top w:val="nil"/>
              <w:left w:val="nil"/>
              <w:bottom w:val="nil"/>
              <w:right w:val="nil"/>
            </w:tcBorders>
            <w:hideMark/>
          </w:tcPr>
          <w:p w14:paraId="262E7407" w14:textId="77777777" w:rsidR="006D332D" w:rsidRDefault="006D332D">
            <w:pPr>
              <w:pStyle w:val="TAH"/>
            </w:pPr>
            <w:r>
              <w:t>1</w:t>
            </w:r>
          </w:p>
        </w:tc>
        <w:tc>
          <w:tcPr>
            <w:tcW w:w="709" w:type="dxa"/>
            <w:gridSpan w:val="2"/>
            <w:tcBorders>
              <w:top w:val="nil"/>
              <w:left w:val="nil"/>
              <w:bottom w:val="nil"/>
              <w:right w:val="nil"/>
            </w:tcBorders>
          </w:tcPr>
          <w:p w14:paraId="5F25EB83" w14:textId="77777777" w:rsidR="006D332D" w:rsidRDefault="006D332D">
            <w:pPr>
              <w:pStyle w:val="TAL"/>
            </w:pPr>
          </w:p>
        </w:tc>
        <w:tc>
          <w:tcPr>
            <w:tcW w:w="4111" w:type="dxa"/>
            <w:gridSpan w:val="2"/>
            <w:tcBorders>
              <w:top w:val="nil"/>
              <w:left w:val="nil"/>
              <w:bottom w:val="nil"/>
              <w:right w:val="single" w:sz="4" w:space="0" w:color="auto"/>
            </w:tcBorders>
          </w:tcPr>
          <w:p w14:paraId="4CC8D88E" w14:textId="77777777" w:rsidR="006D332D" w:rsidRDefault="006D332D">
            <w:pPr>
              <w:pStyle w:val="TAL"/>
            </w:pPr>
          </w:p>
        </w:tc>
      </w:tr>
      <w:tr w:rsidR="006D332D" w14:paraId="669DA47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41FCEBFA" w14:textId="77777777" w:rsidR="006D332D" w:rsidRDefault="006D332D">
            <w:pPr>
              <w:pStyle w:val="TAC"/>
            </w:pPr>
            <w:r>
              <w:t>0</w:t>
            </w:r>
          </w:p>
        </w:tc>
        <w:tc>
          <w:tcPr>
            <w:tcW w:w="285" w:type="dxa"/>
            <w:gridSpan w:val="2"/>
            <w:tcBorders>
              <w:top w:val="nil"/>
              <w:left w:val="nil"/>
              <w:bottom w:val="nil"/>
              <w:right w:val="nil"/>
            </w:tcBorders>
            <w:hideMark/>
          </w:tcPr>
          <w:p w14:paraId="1EF59AAF" w14:textId="77777777" w:rsidR="006D332D" w:rsidRDefault="006D332D">
            <w:pPr>
              <w:pStyle w:val="TAC"/>
            </w:pPr>
            <w:r>
              <w:t>0</w:t>
            </w:r>
          </w:p>
        </w:tc>
        <w:tc>
          <w:tcPr>
            <w:tcW w:w="283" w:type="dxa"/>
            <w:gridSpan w:val="2"/>
            <w:tcBorders>
              <w:top w:val="nil"/>
              <w:left w:val="nil"/>
              <w:bottom w:val="nil"/>
              <w:right w:val="nil"/>
            </w:tcBorders>
            <w:hideMark/>
          </w:tcPr>
          <w:p w14:paraId="4F3BDC47" w14:textId="77777777" w:rsidR="006D332D" w:rsidRDefault="006D332D">
            <w:pPr>
              <w:pStyle w:val="TAC"/>
            </w:pPr>
            <w:r>
              <w:t>0</w:t>
            </w:r>
          </w:p>
        </w:tc>
        <w:tc>
          <w:tcPr>
            <w:tcW w:w="283" w:type="dxa"/>
            <w:gridSpan w:val="2"/>
            <w:tcBorders>
              <w:top w:val="nil"/>
              <w:left w:val="nil"/>
              <w:bottom w:val="nil"/>
              <w:right w:val="nil"/>
            </w:tcBorders>
            <w:hideMark/>
          </w:tcPr>
          <w:p w14:paraId="467E6C2E" w14:textId="77777777" w:rsidR="006D332D" w:rsidRDefault="006D332D">
            <w:pPr>
              <w:pStyle w:val="TAC"/>
            </w:pPr>
            <w:r>
              <w:t>0</w:t>
            </w:r>
          </w:p>
        </w:tc>
        <w:tc>
          <w:tcPr>
            <w:tcW w:w="284" w:type="dxa"/>
            <w:gridSpan w:val="2"/>
            <w:tcBorders>
              <w:top w:val="nil"/>
              <w:left w:val="nil"/>
              <w:bottom w:val="nil"/>
              <w:right w:val="nil"/>
            </w:tcBorders>
            <w:hideMark/>
          </w:tcPr>
          <w:p w14:paraId="7B08F91F" w14:textId="77777777" w:rsidR="006D332D" w:rsidRDefault="006D332D">
            <w:pPr>
              <w:pStyle w:val="TAC"/>
            </w:pPr>
            <w:r>
              <w:t>0</w:t>
            </w:r>
          </w:p>
        </w:tc>
        <w:tc>
          <w:tcPr>
            <w:tcW w:w="284" w:type="dxa"/>
            <w:gridSpan w:val="2"/>
            <w:tcBorders>
              <w:top w:val="nil"/>
              <w:left w:val="nil"/>
              <w:bottom w:val="nil"/>
              <w:right w:val="nil"/>
            </w:tcBorders>
            <w:hideMark/>
          </w:tcPr>
          <w:p w14:paraId="224A275B" w14:textId="77777777" w:rsidR="006D332D" w:rsidRDefault="006D332D">
            <w:pPr>
              <w:pStyle w:val="TAC"/>
            </w:pPr>
            <w:r>
              <w:t>0</w:t>
            </w:r>
          </w:p>
        </w:tc>
        <w:tc>
          <w:tcPr>
            <w:tcW w:w="284" w:type="dxa"/>
            <w:gridSpan w:val="2"/>
            <w:tcBorders>
              <w:top w:val="nil"/>
              <w:left w:val="nil"/>
              <w:bottom w:val="nil"/>
              <w:right w:val="nil"/>
            </w:tcBorders>
            <w:hideMark/>
          </w:tcPr>
          <w:p w14:paraId="11D482BD" w14:textId="77777777" w:rsidR="006D332D" w:rsidRDefault="006D332D">
            <w:pPr>
              <w:pStyle w:val="TAC"/>
            </w:pPr>
            <w:r>
              <w:t>1</w:t>
            </w:r>
          </w:p>
        </w:tc>
        <w:tc>
          <w:tcPr>
            <w:tcW w:w="284" w:type="dxa"/>
            <w:gridSpan w:val="2"/>
            <w:tcBorders>
              <w:top w:val="nil"/>
              <w:left w:val="nil"/>
              <w:bottom w:val="nil"/>
              <w:right w:val="nil"/>
            </w:tcBorders>
            <w:hideMark/>
          </w:tcPr>
          <w:p w14:paraId="20A83460" w14:textId="77777777" w:rsidR="006D332D" w:rsidRDefault="006D332D">
            <w:pPr>
              <w:pStyle w:val="TAC"/>
            </w:pPr>
            <w:r>
              <w:t>1</w:t>
            </w:r>
          </w:p>
        </w:tc>
        <w:tc>
          <w:tcPr>
            <w:tcW w:w="709" w:type="dxa"/>
            <w:gridSpan w:val="2"/>
            <w:tcBorders>
              <w:top w:val="nil"/>
              <w:left w:val="nil"/>
              <w:bottom w:val="nil"/>
              <w:right w:val="nil"/>
            </w:tcBorders>
          </w:tcPr>
          <w:p w14:paraId="6FEE04B0" w14:textId="77777777" w:rsidR="006D332D" w:rsidRDefault="006D332D">
            <w:pPr>
              <w:pStyle w:val="TAL"/>
            </w:pPr>
          </w:p>
        </w:tc>
        <w:tc>
          <w:tcPr>
            <w:tcW w:w="4111" w:type="dxa"/>
            <w:gridSpan w:val="2"/>
            <w:tcBorders>
              <w:top w:val="nil"/>
              <w:left w:val="nil"/>
              <w:bottom w:val="nil"/>
              <w:right w:val="single" w:sz="4" w:space="0" w:color="auto"/>
            </w:tcBorders>
            <w:hideMark/>
          </w:tcPr>
          <w:p w14:paraId="1936CE86" w14:textId="77777777" w:rsidR="006D332D" w:rsidRDefault="006D332D">
            <w:pPr>
              <w:pStyle w:val="TAL"/>
            </w:pPr>
            <w:r>
              <w:t>Illegal UE</w:t>
            </w:r>
          </w:p>
        </w:tc>
      </w:tr>
      <w:tr w:rsidR="006D332D" w14:paraId="0DA0D5D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48BAAB57" w14:textId="77777777" w:rsidR="006D332D" w:rsidRDefault="006D332D">
            <w:pPr>
              <w:pStyle w:val="TAC"/>
            </w:pPr>
            <w:r>
              <w:t>0</w:t>
            </w:r>
          </w:p>
        </w:tc>
        <w:tc>
          <w:tcPr>
            <w:tcW w:w="285" w:type="dxa"/>
            <w:gridSpan w:val="2"/>
            <w:tcBorders>
              <w:top w:val="nil"/>
              <w:left w:val="nil"/>
              <w:bottom w:val="nil"/>
              <w:right w:val="nil"/>
            </w:tcBorders>
            <w:hideMark/>
          </w:tcPr>
          <w:p w14:paraId="3C4C0119" w14:textId="77777777" w:rsidR="006D332D" w:rsidRDefault="006D332D">
            <w:pPr>
              <w:pStyle w:val="TAC"/>
            </w:pPr>
            <w:r>
              <w:t>0</w:t>
            </w:r>
          </w:p>
        </w:tc>
        <w:tc>
          <w:tcPr>
            <w:tcW w:w="283" w:type="dxa"/>
            <w:gridSpan w:val="2"/>
            <w:tcBorders>
              <w:top w:val="nil"/>
              <w:left w:val="nil"/>
              <w:bottom w:val="nil"/>
              <w:right w:val="nil"/>
            </w:tcBorders>
            <w:hideMark/>
          </w:tcPr>
          <w:p w14:paraId="4AD2E36A" w14:textId="77777777" w:rsidR="006D332D" w:rsidRDefault="006D332D">
            <w:pPr>
              <w:pStyle w:val="TAC"/>
            </w:pPr>
            <w:r>
              <w:t>0</w:t>
            </w:r>
          </w:p>
        </w:tc>
        <w:tc>
          <w:tcPr>
            <w:tcW w:w="283" w:type="dxa"/>
            <w:gridSpan w:val="2"/>
            <w:tcBorders>
              <w:top w:val="nil"/>
              <w:left w:val="nil"/>
              <w:bottom w:val="nil"/>
              <w:right w:val="nil"/>
            </w:tcBorders>
            <w:hideMark/>
          </w:tcPr>
          <w:p w14:paraId="176B305A" w14:textId="77777777" w:rsidR="006D332D" w:rsidRDefault="006D332D">
            <w:pPr>
              <w:pStyle w:val="TAC"/>
            </w:pPr>
            <w:r>
              <w:t>0</w:t>
            </w:r>
          </w:p>
        </w:tc>
        <w:tc>
          <w:tcPr>
            <w:tcW w:w="284" w:type="dxa"/>
            <w:gridSpan w:val="2"/>
            <w:tcBorders>
              <w:top w:val="nil"/>
              <w:left w:val="nil"/>
              <w:bottom w:val="nil"/>
              <w:right w:val="nil"/>
            </w:tcBorders>
            <w:hideMark/>
          </w:tcPr>
          <w:p w14:paraId="062AB42E" w14:textId="77777777" w:rsidR="006D332D" w:rsidRDefault="006D332D">
            <w:pPr>
              <w:pStyle w:val="TAC"/>
            </w:pPr>
            <w:r>
              <w:t>0</w:t>
            </w:r>
          </w:p>
        </w:tc>
        <w:tc>
          <w:tcPr>
            <w:tcW w:w="284" w:type="dxa"/>
            <w:gridSpan w:val="2"/>
            <w:tcBorders>
              <w:top w:val="nil"/>
              <w:left w:val="nil"/>
              <w:bottom w:val="nil"/>
              <w:right w:val="nil"/>
            </w:tcBorders>
            <w:hideMark/>
          </w:tcPr>
          <w:p w14:paraId="2F4F0721" w14:textId="77777777" w:rsidR="006D332D" w:rsidRDefault="006D332D">
            <w:pPr>
              <w:pStyle w:val="TAC"/>
            </w:pPr>
            <w:r>
              <w:t>1</w:t>
            </w:r>
          </w:p>
        </w:tc>
        <w:tc>
          <w:tcPr>
            <w:tcW w:w="284" w:type="dxa"/>
            <w:gridSpan w:val="2"/>
            <w:tcBorders>
              <w:top w:val="nil"/>
              <w:left w:val="nil"/>
              <w:bottom w:val="nil"/>
              <w:right w:val="nil"/>
            </w:tcBorders>
            <w:hideMark/>
          </w:tcPr>
          <w:p w14:paraId="05D13C3B" w14:textId="77777777" w:rsidR="006D332D" w:rsidRDefault="006D332D">
            <w:pPr>
              <w:pStyle w:val="TAC"/>
            </w:pPr>
            <w:r>
              <w:t>0</w:t>
            </w:r>
          </w:p>
        </w:tc>
        <w:tc>
          <w:tcPr>
            <w:tcW w:w="284" w:type="dxa"/>
            <w:gridSpan w:val="2"/>
            <w:tcBorders>
              <w:top w:val="nil"/>
              <w:left w:val="nil"/>
              <w:bottom w:val="nil"/>
              <w:right w:val="nil"/>
            </w:tcBorders>
            <w:hideMark/>
          </w:tcPr>
          <w:p w14:paraId="47006299" w14:textId="77777777" w:rsidR="006D332D" w:rsidRDefault="006D332D">
            <w:pPr>
              <w:pStyle w:val="TAC"/>
            </w:pPr>
            <w:r>
              <w:t>1</w:t>
            </w:r>
          </w:p>
        </w:tc>
        <w:tc>
          <w:tcPr>
            <w:tcW w:w="709" w:type="dxa"/>
            <w:gridSpan w:val="2"/>
            <w:tcBorders>
              <w:top w:val="nil"/>
              <w:left w:val="nil"/>
              <w:bottom w:val="nil"/>
              <w:right w:val="nil"/>
            </w:tcBorders>
          </w:tcPr>
          <w:p w14:paraId="74D36623" w14:textId="77777777" w:rsidR="006D332D" w:rsidRDefault="006D332D">
            <w:pPr>
              <w:pStyle w:val="TAL"/>
            </w:pPr>
          </w:p>
        </w:tc>
        <w:tc>
          <w:tcPr>
            <w:tcW w:w="4111" w:type="dxa"/>
            <w:gridSpan w:val="2"/>
            <w:tcBorders>
              <w:top w:val="nil"/>
              <w:left w:val="nil"/>
              <w:bottom w:val="nil"/>
              <w:right w:val="single" w:sz="4" w:space="0" w:color="auto"/>
            </w:tcBorders>
            <w:hideMark/>
          </w:tcPr>
          <w:p w14:paraId="6D0255C2" w14:textId="77777777" w:rsidR="006D332D" w:rsidRDefault="006D332D">
            <w:pPr>
              <w:pStyle w:val="TAL"/>
            </w:pPr>
            <w:r>
              <w:t>PEI not accepted</w:t>
            </w:r>
          </w:p>
        </w:tc>
      </w:tr>
      <w:tr w:rsidR="006D332D" w14:paraId="679CE970"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E391F6D" w14:textId="77777777" w:rsidR="006D332D" w:rsidRDefault="006D332D">
            <w:pPr>
              <w:pStyle w:val="TAC"/>
            </w:pPr>
            <w:r>
              <w:t>0</w:t>
            </w:r>
          </w:p>
        </w:tc>
        <w:tc>
          <w:tcPr>
            <w:tcW w:w="285" w:type="dxa"/>
            <w:gridSpan w:val="2"/>
            <w:tcBorders>
              <w:top w:val="nil"/>
              <w:left w:val="nil"/>
              <w:bottom w:val="nil"/>
              <w:right w:val="nil"/>
            </w:tcBorders>
            <w:hideMark/>
          </w:tcPr>
          <w:p w14:paraId="207795E1" w14:textId="77777777" w:rsidR="006D332D" w:rsidRDefault="006D332D">
            <w:pPr>
              <w:pStyle w:val="TAC"/>
            </w:pPr>
            <w:r>
              <w:t>0</w:t>
            </w:r>
          </w:p>
        </w:tc>
        <w:tc>
          <w:tcPr>
            <w:tcW w:w="283" w:type="dxa"/>
            <w:gridSpan w:val="2"/>
            <w:tcBorders>
              <w:top w:val="nil"/>
              <w:left w:val="nil"/>
              <w:bottom w:val="nil"/>
              <w:right w:val="nil"/>
            </w:tcBorders>
            <w:hideMark/>
          </w:tcPr>
          <w:p w14:paraId="26BDA731" w14:textId="77777777" w:rsidR="006D332D" w:rsidRDefault="006D332D">
            <w:pPr>
              <w:pStyle w:val="TAC"/>
            </w:pPr>
            <w:r>
              <w:t>0</w:t>
            </w:r>
          </w:p>
        </w:tc>
        <w:tc>
          <w:tcPr>
            <w:tcW w:w="283" w:type="dxa"/>
            <w:gridSpan w:val="2"/>
            <w:tcBorders>
              <w:top w:val="nil"/>
              <w:left w:val="nil"/>
              <w:bottom w:val="nil"/>
              <w:right w:val="nil"/>
            </w:tcBorders>
            <w:hideMark/>
          </w:tcPr>
          <w:p w14:paraId="54C3BD18" w14:textId="77777777" w:rsidR="006D332D" w:rsidRDefault="006D332D">
            <w:pPr>
              <w:pStyle w:val="TAC"/>
            </w:pPr>
            <w:r>
              <w:t>0</w:t>
            </w:r>
          </w:p>
        </w:tc>
        <w:tc>
          <w:tcPr>
            <w:tcW w:w="284" w:type="dxa"/>
            <w:gridSpan w:val="2"/>
            <w:tcBorders>
              <w:top w:val="nil"/>
              <w:left w:val="nil"/>
              <w:bottom w:val="nil"/>
              <w:right w:val="nil"/>
            </w:tcBorders>
            <w:hideMark/>
          </w:tcPr>
          <w:p w14:paraId="743A27B1" w14:textId="77777777" w:rsidR="006D332D" w:rsidRDefault="006D332D">
            <w:pPr>
              <w:pStyle w:val="TAC"/>
            </w:pPr>
            <w:r>
              <w:t>0</w:t>
            </w:r>
          </w:p>
        </w:tc>
        <w:tc>
          <w:tcPr>
            <w:tcW w:w="284" w:type="dxa"/>
            <w:gridSpan w:val="2"/>
            <w:tcBorders>
              <w:top w:val="nil"/>
              <w:left w:val="nil"/>
              <w:bottom w:val="nil"/>
              <w:right w:val="nil"/>
            </w:tcBorders>
            <w:hideMark/>
          </w:tcPr>
          <w:p w14:paraId="7611B9AB" w14:textId="77777777" w:rsidR="006D332D" w:rsidRDefault="006D332D">
            <w:pPr>
              <w:pStyle w:val="TAC"/>
            </w:pPr>
            <w:r>
              <w:t>1</w:t>
            </w:r>
          </w:p>
        </w:tc>
        <w:tc>
          <w:tcPr>
            <w:tcW w:w="284" w:type="dxa"/>
            <w:gridSpan w:val="2"/>
            <w:tcBorders>
              <w:top w:val="nil"/>
              <w:left w:val="nil"/>
              <w:bottom w:val="nil"/>
              <w:right w:val="nil"/>
            </w:tcBorders>
            <w:hideMark/>
          </w:tcPr>
          <w:p w14:paraId="210CC571" w14:textId="77777777" w:rsidR="006D332D" w:rsidRDefault="006D332D">
            <w:pPr>
              <w:pStyle w:val="TAC"/>
            </w:pPr>
            <w:r>
              <w:t>1</w:t>
            </w:r>
          </w:p>
        </w:tc>
        <w:tc>
          <w:tcPr>
            <w:tcW w:w="284" w:type="dxa"/>
            <w:gridSpan w:val="2"/>
            <w:tcBorders>
              <w:top w:val="nil"/>
              <w:left w:val="nil"/>
              <w:bottom w:val="nil"/>
              <w:right w:val="nil"/>
            </w:tcBorders>
            <w:hideMark/>
          </w:tcPr>
          <w:p w14:paraId="01FF3E52" w14:textId="77777777" w:rsidR="006D332D" w:rsidRDefault="006D332D">
            <w:pPr>
              <w:pStyle w:val="TAC"/>
            </w:pPr>
            <w:r>
              <w:t>0</w:t>
            </w:r>
          </w:p>
        </w:tc>
        <w:tc>
          <w:tcPr>
            <w:tcW w:w="709" w:type="dxa"/>
            <w:gridSpan w:val="2"/>
            <w:tcBorders>
              <w:top w:val="nil"/>
              <w:left w:val="nil"/>
              <w:bottom w:val="nil"/>
              <w:right w:val="nil"/>
            </w:tcBorders>
          </w:tcPr>
          <w:p w14:paraId="38068118" w14:textId="77777777" w:rsidR="006D332D" w:rsidRDefault="006D332D">
            <w:pPr>
              <w:pStyle w:val="TAL"/>
            </w:pPr>
          </w:p>
        </w:tc>
        <w:tc>
          <w:tcPr>
            <w:tcW w:w="4111" w:type="dxa"/>
            <w:gridSpan w:val="2"/>
            <w:tcBorders>
              <w:top w:val="nil"/>
              <w:left w:val="nil"/>
              <w:bottom w:val="nil"/>
              <w:right w:val="single" w:sz="4" w:space="0" w:color="auto"/>
            </w:tcBorders>
            <w:hideMark/>
          </w:tcPr>
          <w:p w14:paraId="6C933D20" w14:textId="77777777" w:rsidR="006D332D" w:rsidRDefault="006D332D">
            <w:pPr>
              <w:pStyle w:val="TAL"/>
            </w:pPr>
            <w:r>
              <w:t>Illegal ME</w:t>
            </w:r>
          </w:p>
        </w:tc>
      </w:tr>
      <w:tr w:rsidR="006D332D" w14:paraId="0715C2C7"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9B44E6C" w14:textId="77777777" w:rsidR="006D332D" w:rsidRDefault="006D332D">
            <w:pPr>
              <w:pStyle w:val="TAC"/>
            </w:pPr>
            <w:r>
              <w:t>0</w:t>
            </w:r>
          </w:p>
        </w:tc>
        <w:tc>
          <w:tcPr>
            <w:tcW w:w="285" w:type="dxa"/>
            <w:gridSpan w:val="2"/>
            <w:tcBorders>
              <w:top w:val="nil"/>
              <w:left w:val="nil"/>
              <w:bottom w:val="nil"/>
              <w:right w:val="nil"/>
            </w:tcBorders>
            <w:hideMark/>
          </w:tcPr>
          <w:p w14:paraId="65314BD1" w14:textId="77777777" w:rsidR="006D332D" w:rsidRDefault="006D332D">
            <w:pPr>
              <w:pStyle w:val="TAC"/>
            </w:pPr>
            <w:r>
              <w:t>0</w:t>
            </w:r>
          </w:p>
        </w:tc>
        <w:tc>
          <w:tcPr>
            <w:tcW w:w="283" w:type="dxa"/>
            <w:gridSpan w:val="2"/>
            <w:tcBorders>
              <w:top w:val="nil"/>
              <w:left w:val="nil"/>
              <w:bottom w:val="nil"/>
              <w:right w:val="nil"/>
            </w:tcBorders>
            <w:hideMark/>
          </w:tcPr>
          <w:p w14:paraId="2F366ED0" w14:textId="77777777" w:rsidR="006D332D" w:rsidRDefault="006D332D">
            <w:pPr>
              <w:pStyle w:val="TAC"/>
            </w:pPr>
            <w:r>
              <w:t>0</w:t>
            </w:r>
          </w:p>
        </w:tc>
        <w:tc>
          <w:tcPr>
            <w:tcW w:w="283" w:type="dxa"/>
            <w:gridSpan w:val="2"/>
            <w:tcBorders>
              <w:top w:val="nil"/>
              <w:left w:val="nil"/>
              <w:bottom w:val="nil"/>
              <w:right w:val="nil"/>
            </w:tcBorders>
            <w:hideMark/>
          </w:tcPr>
          <w:p w14:paraId="5645EBE4" w14:textId="77777777" w:rsidR="006D332D" w:rsidRDefault="006D332D">
            <w:pPr>
              <w:pStyle w:val="TAC"/>
            </w:pPr>
            <w:r>
              <w:t>0</w:t>
            </w:r>
          </w:p>
        </w:tc>
        <w:tc>
          <w:tcPr>
            <w:tcW w:w="284" w:type="dxa"/>
            <w:gridSpan w:val="2"/>
            <w:tcBorders>
              <w:top w:val="nil"/>
              <w:left w:val="nil"/>
              <w:bottom w:val="nil"/>
              <w:right w:val="nil"/>
            </w:tcBorders>
            <w:hideMark/>
          </w:tcPr>
          <w:p w14:paraId="53776ADC" w14:textId="77777777" w:rsidR="006D332D" w:rsidRDefault="006D332D">
            <w:pPr>
              <w:pStyle w:val="TAC"/>
            </w:pPr>
            <w:r>
              <w:t>0</w:t>
            </w:r>
          </w:p>
        </w:tc>
        <w:tc>
          <w:tcPr>
            <w:tcW w:w="284" w:type="dxa"/>
            <w:gridSpan w:val="2"/>
            <w:tcBorders>
              <w:top w:val="nil"/>
              <w:left w:val="nil"/>
              <w:bottom w:val="nil"/>
              <w:right w:val="nil"/>
            </w:tcBorders>
            <w:hideMark/>
          </w:tcPr>
          <w:p w14:paraId="274B5C61" w14:textId="77777777" w:rsidR="006D332D" w:rsidRDefault="006D332D">
            <w:pPr>
              <w:pStyle w:val="TAC"/>
            </w:pPr>
            <w:r>
              <w:t>1</w:t>
            </w:r>
          </w:p>
        </w:tc>
        <w:tc>
          <w:tcPr>
            <w:tcW w:w="284" w:type="dxa"/>
            <w:gridSpan w:val="2"/>
            <w:tcBorders>
              <w:top w:val="nil"/>
              <w:left w:val="nil"/>
              <w:bottom w:val="nil"/>
              <w:right w:val="nil"/>
            </w:tcBorders>
            <w:hideMark/>
          </w:tcPr>
          <w:p w14:paraId="1123C2A4" w14:textId="77777777" w:rsidR="006D332D" w:rsidRDefault="006D332D">
            <w:pPr>
              <w:pStyle w:val="TAC"/>
            </w:pPr>
            <w:r>
              <w:t>1</w:t>
            </w:r>
          </w:p>
        </w:tc>
        <w:tc>
          <w:tcPr>
            <w:tcW w:w="284" w:type="dxa"/>
            <w:gridSpan w:val="2"/>
            <w:tcBorders>
              <w:top w:val="nil"/>
              <w:left w:val="nil"/>
              <w:bottom w:val="nil"/>
              <w:right w:val="nil"/>
            </w:tcBorders>
            <w:hideMark/>
          </w:tcPr>
          <w:p w14:paraId="23EED968" w14:textId="77777777" w:rsidR="006D332D" w:rsidRDefault="006D332D">
            <w:pPr>
              <w:pStyle w:val="TAC"/>
            </w:pPr>
            <w:r>
              <w:t>1</w:t>
            </w:r>
          </w:p>
        </w:tc>
        <w:tc>
          <w:tcPr>
            <w:tcW w:w="709" w:type="dxa"/>
            <w:gridSpan w:val="2"/>
            <w:tcBorders>
              <w:top w:val="nil"/>
              <w:left w:val="nil"/>
              <w:bottom w:val="nil"/>
              <w:right w:val="nil"/>
            </w:tcBorders>
          </w:tcPr>
          <w:p w14:paraId="1D173DBB" w14:textId="77777777" w:rsidR="006D332D" w:rsidRDefault="006D332D">
            <w:pPr>
              <w:pStyle w:val="TAL"/>
            </w:pPr>
          </w:p>
        </w:tc>
        <w:tc>
          <w:tcPr>
            <w:tcW w:w="4111" w:type="dxa"/>
            <w:gridSpan w:val="2"/>
            <w:tcBorders>
              <w:top w:val="nil"/>
              <w:left w:val="nil"/>
              <w:bottom w:val="nil"/>
              <w:right w:val="single" w:sz="4" w:space="0" w:color="auto"/>
            </w:tcBorders>
            <w:hideMark/>
          </w:tcPr>
          <w:p w14:paraId="1FA7E555" w14:textId="77777777" w:rsidR="006D332D" w:rsidRDefault="006D332D">
            <w:pPr>
              <w:pStyle w:val="TAL"/>
            </w:pPr>
            <w:r>
              <w:t>5GS services not allowed</w:t>
            </w:r>
          </w:p>
        </w:tc>
      </w:tr>
      <w:tr w:rsidR="006D332D" w14:paraId="03C8620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8DDF80D" w14:textId="77777777" w:rsidR="006D332D" w:rsidRDefault="006D332D">
            <w:pPr>
              <w:pStyle w:val="TAC"/>
            </w:pPr>
            <w:r>
              <w:t>0</w:t>
            </w:r>
          </w:p>
        </w:tc>
        <w:tc>
          <w:tcPr>
            <w:tcW w:w="285" w:type="dxa"/>
            <w:gridSpan w:val="2"/>
            <w:tcBorders>
              <w:top w:val="nil"/>
              <w:left w:val="nil"/>
              <w:bottom w:val="nil"/>
              <w:right w:val="nil"/>
            </w:tcBorders>
            <w:hideMark/>
          </w:tcPr>
          <w:p w14:paraId="2681E790" w14:textId="77777777" w:rsidR="006D332D" w:rsidRDefault="006D332D">
            <w:pPr>
              <w:pStyle w:val="TAC"/>
            </w:pPr>
            <w:r>
              <w:t>0</w:t>
            </w:r>
          </w:p>
        </w:tc>
        <w:tc>
          <w:tcPr>
            <w:tcW w:w="283" w:type="dxa"/>
            <w:gridSpan w:val="2"/>
            <w:tcBorders>
              <w:top w:val="nil"/>
              <w:left w:val="nil"/>
              <w:bottom w:val="nil"/>
              <w:right w:val="nil"/>
            </w:tcBorders>
            <w:hideMark/>
          </w:tcPr>
          <w:p w14:paraId="609D34CF" w14:textId="77777777" w:rsidR="006D332D" w:rsidRDefault="006D332D">
            <w:pPr>
              <w:pStyle w:val="TAC"/>
            </w:pPr>
            <w:r>
              <w:t>0</w:t>
            </w:r>
          </w:p>
        </w:tc>
        <w:tc>
          <w:tcPr>
            <w:tcW w:w="283" w:type="dxa"/>
            <w:gridSpan w:val="2"/>
            <w:tcBorders>
              <w:top w:val="nil"/>
              <w:left w:val="nil"/>
              <w:bottom w:val="nil"/>
              <w:right w:val="nil"/>
            </w:tcBorders>
            <w:hideMark/>
          </w:tcPr>
          <w:p w14:paraId="09FFDD91" w14:textId="77777777" w:rsidR="006D332D" w:rsidRDefault="006D332D">
            <w:pPr>
              <w:pStyle w:val="TAC"/>
            </w:pPr>
            <w:r>
              <w:t>0</w:t>
            </w:r>
          </w:p>
        </w:tc>
        <w:tc>
          <w:tcPr>
            <w:tcW w:w="284" w:type="dxa"/>
            <w:gridSpan w:val="2"/>
            <w:tcBorders>
              <w:top w:val="nil"/>
              <w:left w:val="nil"/>
              <w:bottom w:val="nil"/>
              <w:right w:val="nil"/>
            </w:tcBorders>
            <w:hideMark/>
          </w:tcPr>
          <w:p w14:paraId="37E3BA86" w14:textId="77777777" w:rsidR="006D332D" w:rsidRDefault="006D332D">
            <w:pPr>
              <w:pStyle w:val="TAC"/>
            </w:pPr>
            <w:r>
              <w:t>1</w:t>
            </w:r>
          </w:p>
        </w:tc>
        <w:tc>
          <w:tcPr>
            <w:tcW w:w="284" w:type="dxa"/>
            <w:gridSpan w:val="2"/>
            <w:tcBorders>
              <w:top w:val="nil"/>
              <w:left w:val="nil"/>
              <w:bottom w:val="nil"/>
              <w:right w:val="nil"/>
            </w:tcBorders>
            <w:hideMark/>
          </w:tcPr>
          <w:p w14:paraId="36777F05" w14:textId="77777777" w:rsidR="006D332D" w:rsidRDefault="006D332D">
            <w:pPr>
              <w:pStyle w:val="TAC"/>
            </w:pPr>
            <w:r>
              <w:t>0</w:t>
            </w:r>
          </w:p>
        </w:tc>
        <w:tc>
          <w:tcPr>
            <w:tcW w:w="284" w:type="dxa"/>
            <w:gridSpan w:val="2"/>
            <w:tcBorders>
              <w:top w:val="nil"/>
              <w:left w:val="nil"/>
              <w:bottom w:val="nil"/>
              <w:right w:val="nil"/>
            </w:tcBorders>
            <w:hideMark/>
          </w:tcPr>
          <w:p w14:paraId="2150C294" w14:textId="77777777" w:rsidR="006D332D" w:rsidRDefault="006D332D">
            <w:pPr>
              <w:pStyle w:val="TAC"/>
            </w:pPr>
            <w:r>
              <w:t>0</w:t>
            </w:r>
          </w:p>
        </w:tc>
        <w:tc>
          <w:tcPr>
            <w:tcW w:w="284" w:type="dxa"/>
            <w:gridSpan w:val="2"/>
            <w:tcBorders>
              <w:top w:val="nil"/>
              <w:left w:val="nil"/>
              <w:bottom w:val="nil"/>
              <w:right w:val="nil"/>
            </w:tcBorders>
            <w:hideMark/>
          </w:tcPr>
          <w:p w14:paraId="3245607D" w14:textId="77777777" w:rsidR="006D332D" w:rsidRDefault="006D332D">
            <w:pPr>
              <w:pStyle w:val="TAC"/>
            </w:pPr>
            <w:r>
              <w:t>1</w:t>
            </w:r>
          </w:p>
        </w:tc>
        <w:tc>
          <w:tcPr>
            <w:tcW w:w="709" w:type="dxa"/>
            <w:gridSpan w:val="2"/>
            <w:tcBorders>
              <w:top w:val="nil"/>
              <w:left w:val="nil"/>
              <w:bottom w:val="nil"/>
              <w:right w:val="nil"/>
            </w:tcBorders>
          </w:tcPr>
          <w:p w14:paraId="2A936225" w14:textId="77777777" w:rsidR="006D332D" w:rsidRDefault="006D332D">
            <w:pPr>
              <w:pStyle w:val="TAL"/>
            </w:pPr>
          </w:p>
        </w:tc>
        <w:tc>
          <w:tcPr>
            <w:tcW w:w="4111" w:type="dxa"/>
            <w:gridSpan w:val="2"/>
            <w:tcBorders>
              <w:top w:val="nil"/>
              <w:left w:val="nil"/>
              <w:bottom w:val="nil"/>
              <w:right w:val="single" w:sz="4" w:space="0" w:color="auto"/>
            </w:tcBorders>
            <w:hideMark/>
          </w:tcPr>
          <w:p w14:paraId="7328EAE6" w14:textId="77777777" w:rsidR="006D332D" w:rsidRDefault="006D332D">
            <w:pPr>
              <w:pStyle w:val="TAL"/>
            </w:pPr>
            <w:r>
              <w:t>UE identity cannot be derived by the network</w:t>
            </w:r>
          </w:p>
        </w:tc>
      </w:tr>
      <w:tr w:rsidR="006D332D" w14:paraId="584C9E1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3964A24C" w14:textId="77777777" w:rsidR="006D332D" w:rsidRDefault="006D332D">
            <w:pPr>
              <w:pStyle w:val="TAC"/>
            </w:pPr>
            <w:r>
              <w:t>0</w:t>
            </w:r>
          </w:p>
        </w:tc>
        <w:tc>
          <w:tcPr>
            <w:tcW w:w="285" w:type="dxa"/>
            <w:gridSpan w:val="2"/>
            <w:tcBorders>
              <w:top w:val="nil"/>
              <w:left w:val="nil"/>
              <w:bottom w:val="nil"/>
              <w:right w:val="nil"/>
            </w:tcBorders>
            <w:hideMark/>
          </w:tcPr>
          <w:p w14:paraId="64B30098" w14:textId="77777777" w:rsidR="006D332D" w:rsidRDefault="006D332D">
            <w:pPr>
              <w:pStyle w:val="TAC"/>
            </w:pPr>
            <w:r>
              <w:t>0</w:t>
            </w:r>
          </w:p>
        </w:tc>
        <w:tc>
          <w:tcPr>
            <w:tcW w:w="283" w:type="dxa"/>
            <w:gridSpan w:val="2"/>
            <w:tcBorders>
              <w:top w:val="nil"/>
              <w:left w:val="nil"/>
              <w:bottom w:val="nil"/>
              <w:right w:val="nil"/>
            </w:tcBorders>
            <w:hideMark/>
          </w:tcPr>
          <w:p w14:paraId="422AAFE5" w14:textId="77777777" w:rsidR="006D332D" w:rsidRDefault="006D332D">
            <w:pPr>
              <w:pStyle w:val="TAC"/>
            </w:pPr>
            <w:r>
              <w:t>0</w:t>
            </w:r>
          </w:p>
        </w:tc>
        <w:tc>
          <w:tcPr>
            <w:tcW w:w="283" w:type="dxa"/>
            <w:gridSpan w:val="2"/>
            <w:tcBorders>
              <w:top w:val="nil"/>
              <w:left w:val="nil"/>
              <w:bottom w:val="nil"/>
              <w:right w:val="nil"/>
            </w:tcBorders>
            <w:hideMark/>
          </w:tcPr>
          <w:p w14:paraId="7AAAB483" w14:textId="77777777" w:rsidR="006D332D" w:rsidRDefault="006D332D">
            <w:pPr>
              <w:pStyle w:val="TAC"/>
            </w:pPr>
            <w:r>
              <w:t>0</w:t>
            </w:r>
          </w:p>
        </w:tc>
        <w:tc>
          <w:tcPr>
            <w:tcW w:w="284" w:type="dxa"/>
            <w:gridSpan w:val="2"/>
            <w:tcBorders>
              <w:top w:val="nil"/>
              <w:left w:val="nil"/>
              <w:bottom w:val="nil"/>
              <w:right w:val="nil"/>
            </w:tcBorders>
            <w:hideMark/>
          </w:tcPr>
          <w:p w14:paraId="01DBFB02" w14:textId="77777777" w:rsidR="006D332D" w:rsidRDefault="006D332D">
            <w:pPr>
              <w:pStyle w:val="TAC"/>
            </w:pPr>
            <w:r>
              <w:t>1</w:t>
            </w:r>
          </w:p>
        </w:tc>
        <w:tc>
          <w:tcPr>
            <w:tcW w:w="284" w:type="dxa"/>
            <w:gridSpan w:val="2"/>
            <w:tcBorders>
              <w:top w:val="nil"/>
              <w:left w:val="nil"/>
              <w:bottom w:val="nil"/>
              <w:right w:val="nil"/>
            </w:tcBorders>
            <w:hideMark/>
          </w:tcPr>
          <w:p w14:paraId="6F39211D" w14:textId="77777777" w:rsidR="006D332D" w:rsidRDefault="006D332D">
            <w:pPr>
              <w:pStyle w:val="TAC"/>
            </w:pPr>
            <w:r>
              <w:t>0</w:t>
            </w:r>
          </w:p>
        </w:tc>
        <w:tc>
          <w:tcPr>
            <w:tcW w:w="284" w:type="dxa"/>
            <w:gridSpan w:val="2"/>
            <w:tcBorders>
              <w:top w:val="nil"/>
              <w:left w:val="nil"/>
              <w:bottom w:val="nil"/>
              <w:right w:val="nil"/>
            </w:tcBorders>
            <w:hideMark/>
          </w:tcPr>
          <w:p w14:paraId="7DB847E0" w14:textId="77777777" w:rsidR="006D332D" w:rsidRDefault="006D332D">
            <w:pPr>
              <w:pStyle w:val="TAC"/>
            </w:pPr>
            <w:r>
              <w:t>1</w:t>
            </w:r>
          </w:p>
        </w:tc>
        <w:tc>
          <w:tcPr>
            <w:tcW w:w="284" w:type="dxa"/>
            <w:gridSpan w:val="2"/>
            <w:tcBorders>
              <w:top w:val="nil"/>
              <w:left w:val="nil"/>
              <w:bottom w:val="nil"/>
              <w:right w:val="nil"/>
            </w:tcBorders>
            <w:hideMark/>
          </w:tcPr>
          <w:p w14:paraId="21AA5456" w14:textId="77777777" w:rsidR="006D332D" w:rsidRDefault="006D332D">
            <w:pPr>
              <w:pStyle w:val="TAC"/>
            </w:pPr>
            <w:r>
              <w:t>0</w:t>
            </w:r>
          </w:p>
        </w:tc>
        <w:tc>
          <w:tcPr>
            <w:tcW w:w="709" w:type="dxa"/>
            <w:gridSpan w:val="2"/>
            <w:tcBorders>
              <w:top w:val="nil"/>
              <w:left w:val="nil"/>
              <w:bottom w:val="nil"/>
              <w:right w:val="nil"/>
            </w:tcBorders>
          </w:tcPr>
          <w:p w14:paraId="1E7239BE" w14:textId="77777777" w:rsidR="006D332D" w:rsidRDefault="006D332D">
            <w:pPr>
              <w:pStyle w:val="TAL"/>
            </w:pPr>
          </w:p>
        </w:tc>
        <w:tc>
          <w:tcPr>
            <w:tcW w:w="4111" w:type="dxa"/>
            <w:gridSpan w:val="2"/>
            <w:tcBorders>
              <w:top w:val="nil"/>
              <w:left w:val="nil"/>
              <w:bottom w:val="nil"/>
              <w:right w:val="single" w:sz="4" w:space="0" w:color="auto"/>
            </w:tcBorders>
            <w:hideMark/>
          </w:tcPr>
          <w:p w14:paraId="1F1DE0FA" w14:textId="77777777" w:rsidR="006D332D" w:rsidRDefault="006D332D">
            <w:pPr>
              <w:pStyle w:val="TAL"/>
            </w:pPr>
            <w:r>
              <w:t>Implicitly de-registered</w:t>
            </w:r>
          </w:p>
        </w:tc>
      </w:tr>
      <w:tr w:rsidR="006D332D" w14:paraId="4BC8D9DB"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E593524" w14:textId="77777777" w:rsidR="006D332D" w:rsidRDefault="006D332D">
            <w:pPr>
              <w:pStyle w:val="TAC"/>
            </w:pPr>
            <w:r>
              <w:t>0</w:t>
            </w:r>
          </w:p>
        </w:tc>
        <w:tc>
          <w:tcPr>
            <w:tcW w:w="285" w:type="dxa"/>
            <w:gridSpan w:val="2"/>
            <w:tcBorders>
              <w:top w:val="nil"/>
              <w:left w:val="nil"/>
              <w:bottom w:val="nil"/>
              <w:right w:val="nil"/>
            </w:tcBorders>
            <w:hideMark/>
          </w:tcPr>
          <w:p w14:paraId="0F5871AF" w14:textId="77777777" w:rsidR="006D332D" w:rsidRDefault="006D332D">
            <w:pPr>
              <w:pStyle w:val="TAC"/>
            </w:pPr>
            <w:r>
              <w:t>0</w:t>
            </w:r>
          </w:p>
        </w:tc>
        <w:tc>
          <w:tcPr>
            <w:tcW w:w="283" w:type="dxa"/>
            <w:gridSpan w:val="2"/>
            <w:tcBorders>
              <w:top w:val="nil"/>
              <w:left w:val="nil"/>
              <w:bottom w:val="nil"/>
              <w:right w:val="nil"/>
            </w:tcBorders>
            <w:hideMark/>
          </w:tcPr>
          <w:p w14:paraId="4F0E049D" w14:textId="77777777" w:rsidR="006D332D" w:rsidRDefault="006D332D">
            <w:pPr>
              <w:pStyle w:val="TAC"/>
            </w:pPr>
            <w:r>
              <w:t>0</w:t>
            </w:r>
          </w:p>
        </w:tc>
        <w:tc>
          <w:tcPr>
            <w:tcW w:w="283" w:type="dxa"/>
            <w:gridSpan w:val="2"/>
            <w:tcBorders>
              <w:top w:val="nil"/>
              <w:left w:val="nil"/>
              <w:bottom w:val="nil"/>
              <w:right w:val="nil"/>
            </w:tcBorders>
            <w:hideMark/>
          </w:tcPr>
          <w:p w14:paraId="67D3E428" w14:textId="77777777" w:rsidR="006D332D" w:rsidRDefault="006D332D">
            <w:pPr>
              <w:pStyle w:val="TAC"/>
            </w:pPr>
            <w:r>
              <w:t>0</w:t>
            </w:r>
          </w:p>
        </w:tc>
        <w:tc>
          <w:tcPr>
            <w:tcW w:w="284" w:type="dxa"/>
            <w:gridSpan w:val="2"/>
            <w:tcBorders>
              <w:top w:val="nil"/>
              <w:left w:val="nil"/>
              <w:bottom w:val="nil"/>
              <w:right w:val="nil"/>
            </w:tcBorders>
            <w:hideMark/>
          </w:tcPr>
          <w:p w14:paraId="46E4CCAA" w14:textId="77777777" w:rsidR="006D332D" w:rsidRDefault="006D332D">
            <w:pPr>
              <w:pStyle w:val="TAC"/>
            </w:pPr>
            <w:r>
              <w:t>1</w:t>
            </w:r>
          </w:p>
        </w:tc>
        <w:tc>
          <w:tcPr>
            <w:tcW w:w="284" w:type="dxa"/>
            <w:gridSpan w:val="2"/>
            <w:tcBorders>
              <w:top w:val="nil"/>
              <w:left w:val="nil"/>
              <w:bottom w:val="nil"/>
              <w:right w:val="nil"/>
            </w:tcBorders>
            <w:hideMark/>
          </w:tcPr>
          <w:p w14:paraId="528C7271" w14:textId="77777777" w:rsidR="006D332D" w:rsidRDefault="006D332D">
            <w:pPr>
              <w:pStyle w:val="TAC"/>
            </w:pPr>
            <w:r>
              <w:t>0</w:t>
            </w:r>
          </w:p>
        </w:tc>
        <w:tc>
          <w:tcPr>
            <w:tcW w:w="284" w:type="dxa"/>
            <w:gridSpan w:val="2"/>
            <w:tcBorders>
              <w:top w:val="nil"/>
              <w:left w:val="nil"/>
              <w:bottom w:val="nil"/>
              <w:right w:val="nil"/>
            </w:tcBorders>
            <w:hideMark/>
          </w:tcPr>
          <w:p w14:paraId="710F4D56" w14:textId="77777777" w:rsidR="006D332D" w:rsidRDefault="006D332D">
            <w:pPr>
              <w:pStyle w:val="TAC"/>
            </w:pPr>
            <w:r>
              <w:t>1</w:t>
            </w:r>
          </w:p>
        </w:tc>
        <w:tc>
          <w:tcPr>
            <w:tcW w:w="284" w:type="dxa"/>
            <w:gridSpan w:val="2"/>
            <w:tcBorders>
              <w:top w:val="nil"/>
              <w:left w:val="nil"/>
              <w:bottom w:val="nil"/>
              <w:right w:val="nil"/>
            </w:tcBorders>
            <w:hideMark/>
          </w:tcPr>
          <w:p w14:paraId="7316D8D8" w14:textId="77777777" w:rsidR="006D332D" w:rsidRDefault="006D332D">
            <w:pPr>
              <w:pStyle w:val="TAC"/>
            </w:pPr>
            <w:r>
              <w:t>1</w:t>
            </w:r>
          </w:p>
        </w:tc>
        <w:tc>
          <w:tcPr>
            <w:tcW w:w="709" w:type="dxa"/>
            <w:gridSpan w:val="2"/>
            <w:tcBorders>
              <w:top w:val="nil"/>
              <w:left w:val="nil"/>
              <w:bottom w:val="nil"/>
              <w:right w:val="nil"/>
            </w:tcBorders>
          </w:tcPr>
          <w:p w14:paraId="4E89D95E" w14:textId="77777777" w:rsidR="006D332D" w:rsidRDefault="006D332D">
            <w:pPr>
              <w:pStyle w:val="TAL"/>
            </w:pPr>
          </w:p>
        </w:tc>
        <w:tc>
          <w:tcPr>
            <w:tcW w:w="4111" w:type="dxa"/>
            <w:gridSpan w:val="2"/>
            <w:tcBorders>
              <w:top w:val="nil"/>
              <w:left w:val="nil"/>
              <w:bottom w:val="nil"/>
              <w:right w:val="single" w:sz="4" w:space="0" w:color="auto"/>
            </w:tcBorders>
            <w:hideMark/>
          </w:tcPr>
          <w:p w14:paraId="1964D194" w14:textId="77777777" w:rsidR="006D332D" w:rsidRDefault="006D332D">
            <w:pPr>
              <w:pStyle w:val="TAL"/>
            </w:pPr>
            <w:r>
              <w:t>PLMN not allowed</w:t>
            </w:r>
          </w:p>
        </w:tc>
      </w:tr>
      <w:tr w:rsidR="006D332D" w14:paraId="6E3E1C69"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35A7E26" w14:textId="77777777" w:rsidR="006D332D" w:rsidRDefault="006D332D">
            <w:pPr>
              <w:pStyle w:val="TAC"/>
            </w:pPr>
            <w:r>
              <w:t>0</w:t>
            </w:r>
          </w:p>
        </w:tc>
        <w:tc>
          <w:tcPr>
            <w:tcW w:w="285" w:type="dxa"/>
            <w:gridSpan w:val="2"/>
            <w:tcBorders>
              <w:top w:val="nil"/>
              <w:left w:val="nil"/>
              <w:bottom w:val="nil"/>
              <w:right w:val="nil"/>
            </w:tcBorders>
            <w:hideMark/>
          </w:tcPr>
          <w:p w14:paraId="71A65E9B" w14:textId="77777777" w:rsidR="006D332D" w:rsidRDefault="006D332D">
            <w:pPr>
              <w:pStyle w:val="TAC"/>
            </w:pPr>
            <w:r>
              <w:t>0</w:t>
            </w:r>
          </w:p>
        </w:tc>
        <w:tc>
          <w:tcPr>
            <w:tcW w:w="283" w:type="dxa"/>
            <w:gridSpan w:val="2"/>
            <w:tcBorders>
              <w:top w:val="nil"/>
              <w:left w:val="nil"/>
              <w:bottom w:val="nil"/>
              <w:right w:val="nil"/>
            </w:tcBorders>
            <w:hideMark/>
          </w:tcPr>
          <w:p w14:paraId="1688423E" w14:textId="77777777" w:rsidR="006D332D" w:rsidRDefault="006D332D">
            <w:pPr>
              <w:pStyle w:val="TAC"/>
            </w:pPr>
            <w:r>
              <w:t>0</w:t>
            </w:r>
          </w:p>
        </w:tc>
        <w:tc>
          <w:tcPr>
            <w:tcW w:w="283" w:type="dxa"/>
            <w:gridSpan w:val="2"/>
            <w:tcBorders>
              <w:top w:val="nil"/>
              <w:left w:val="nil"/>
              <w:bottom w:val="nil"/>
              <w:right w:val="nil"/>
            </w:tcBorders>
            <w:hideMark/>
          </w:tcPr>
          <w:p w14:paraId="04620797" w14:textId="77777777" w:rsidR="006D332D" w:rsidRDefault="006D332D">
            <w:pPr>
              <w:pStyle w:val="TAC"/>
            </w:pPr>
            <w:r>
              <w:t>0</w:t>
            </w:r>
          </w:p>
        </w:tc>
        <w:tc>
          <w:tcPr>
            <w:tcW w:w="284" w:type="dxa"/>
            <w:gridSpan w:val="2"/>
            <w:tcBorders>
              <w:top w:val="nil"/>
              <w:left w:val="nil"/>
              <w:bottom w:val="nil"/>
              <w:right w:val="nil"/>
            </w:tcBorders>
            <w:hideMark/>
          </w:tcPr>
          <w:p w14:paraId="3FC9CEC6" w14:textId="77777777" w:rsidR="006D332D" w:rsidRDefault="006D332D">
            <w:pPr>
              <w:pStyle w:val="TAC"/>
            </w:pPr>
            <w:r>
              <w:t>1</w:t>
            </w:r>
          </w:p>
        </w:tc>
        <w:tc>
          <w:tcPr>
            <w:tcW w:w="284" w:type="dxa"/>
            <w:gridSpan w:val="2"/>
            <w:tcBorders>
              <w:top w:val="nil"/>
              <w:left w:val="nil"/>
              <w:bottom w:val="nil"/>
              <w:right w:val="nil"/>
            </w:tcBorders>
            <w:hideMark/>
          </w:tcPr>
          <w:p w14:paraId="3C0E4E22" w14:textId="77777777" w:rsidR="006D332D" w:rsidRDefault="006D332D">
            <w:pPr>
              <w:pStyle w:val="TAC"/>
            </w:pPr>
            <w:r>
              <w:t>1</w:t>
            </w:r>
          </w:p>
        </w:tc>
        <w:tc>
          <w:tcPr>
            <w:tcW w:w="284" w:type="dxa"/>
            <w:gridSpan w:val="2"/>
            <w:tcBorders>
              <w:top w:val="nil"/>
              <w:left w:val="nil"/>
              <w:bottom w:val="nil"/>
              <w:right w:val="nil"/>
            </w:tcBorders>
            <w:hideMark/>
          </w:tcPr>
          <w:p w14:paraId="0BD83DC7" w14:textId="77777777" w:rsidR="006D332D" w:rsidRDefault="006D332D">
            <w:pPr>
              <w:pStyle w:val="TAC"/>
            </w:pPr>
            <w:r>
              <w:t>0</w:t>
            </w:r>
          </w:p>
        </w:tc>
        <w:tc>
          <w:tcPr>
            <w:tcW w:w="284" w:type="dxa"/>
            <w:gridSpan w:val="2"/>
            <w:tcBorders>
              <w:top w:val="nil"/>
              <w:left w:val="nil"/>
              <w:bottom w:val="nil"/>
              <w:right w:val="nil"/>
            </w:tcBorders>
            <w:hideMark/>
          </w:tcPr>
          <w:p w14:paraId="01C6C374" w14:textId="77777777" w:rsidR="006D332D" w:rsidRDefault="006D332D">
            <w:pPr>
              <w:pStyle w:val="TAC"/>
            </w:pPr>
            <w:r>
              <w:t>0</w:t>
            </w:r>
          </w:p>
        </w:tc>
        <w:tc>
          <w:tcPr>
            <w:tcW w:w="709" w:type="dxa"/>
            <w:gridSpan w:val="2"/>
            <w:tcBorders>
              <w:top w:val="nil"/>
              <w:left w:val="nil"/>
              <w:bottom w:val="nil"/>
              <w:right w:val="nil"/>
            </w:tcBorders>
          </w:tcPr>
          <w:p w14:paraId="4144E98B" w14:textId="77777777" w:rsidR="006D332D" w:rsidRDefault="006D332D">
            <w:pPr>
              <w:pStyle w:val="TAL"/>
            </w:pPr>
          </w:p>
        </w:tc>
        <w:tc>
          <w:tcPr>
            <w:tcW w:w="4111" w:type="dxa"/>
            <w:gridSpan w:val="2"/>
            <w:tcBorders>
              <w:top w:val="nil"/>
              <w:left w:val="nil"/>
              <w:bottom w:val="nil"/>
              <w:right w:val="single" w:sz="4" w:space="0" w:color="auto"/>
            </w:tcBorders>
            <w:hideMark/>
          </w:tcPr>
          <w:p w14:paraId="0BC06061" w14:textId="77777777" w:rsidR="006D332D" w:rsidRDefault="006D332D">
            <w:pPr>
              <w:pStyle w:val="TAL"/>
            </w:pPr>
            <w:r>
              <w:t>Tracking area not allowed</w:t>
            </w:r>
          </w:p>
        </w:tc>
      </w:tr>
      <w:tr w:rsidR="006D332D" w14:paraId="5E4A728E"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FD4EAAB" w14:textId="77777777" w:rsidR="006D332D" w:rsidRDefault="006D332D">
            <w:pPr>
              <w:pStyle w:val="TAC"/>
            </w:pPr>
            <w:r>
              <w:t>0</w:t>
            </w:r>
          </w:p>
        </w:tc>
        <w:tc>
          <w:tcPr>
            <w:tcW w:w="285" w:type="dxa"/>
            <w:gridSpan w:val="2"/>
            <w:tcBorders>
              <w:top w:val="nil"/>
              <w:left w:val="nil"/>
              <w:bottom w:val="nil"/>
              <w:right w:val="nil"/>
            </w:tcBorders>
            <w:hideMark/>
          </w:tcPr>
          <w:p w14:paraId="063B8C26" w14:textId="77777777" w:rsidR="006D332D" w:rsidRDefault="006D332D">
            <w:pPr>
              <w:pStyle w:val="TAC"/>
            </w:pPr>
            <w:r>
              <w:t>0</w:t>
            </w:r>
          </w:p>
        </w:tc>
        <w:tc>
          <w:tcPr>
            <w:tcW w:w="283" w:type="dxa"/>
            <w:gridSpan w:val="2"/>
            <w:tcBorders>
              <w:top w:val="nil"/>
              <w:left w:val="nil"/>
              <w:bottom w:val="nil"/>
              <w:right w:val="nil"/>
            </w:tcBorders>
            <w:hideMark/>
          </w:tcPr>
          <w:p w14:paraId="357C421B" w14:textId="77777777" w:rsidR="006D332D" w:rsidRDefault="006D332D">
            <w:pPr>
              <w:pStyle w:val="TAC"/>
            </w:pPr>
            <w:r>
              <w:t>0</w:t>
            </w:r>
          </w:p>
        </w:tc>
        <w:tc>
          <w:tcPr>
            <w:tcW w:w="283" w:type="dxa"/>
            <w:gridSpan w:val="2"/>
            <w:tcBorders>
              <w:top w:val="nil"/>
              <w:left w:val="nil"/>
              <w:bottom w:val="nil"/>
              <w:right w:val="nil"/>
            </w:tcBorders>
            <w:hideMark/>
          </w:tcPr>
          <w:p w14:paraId="7B00D767" w14:textId="77777777" w:rsidR="006D332D" w:rsidRDefault="006D332D">
            <w:pPr>
              <w:pStyle w:val="TAC"/>
            </w:pPr>
            <w:r>
              <w:t>0</w:t>
            </w:r>
          </w:p>
        </w:tc>
        <w:tc>
          <w:tcPr>
            <w:tcW w:w="284" w:type="dxa"/>
            <w:gridSpan w:val="2"/>
            <w:tcBorders>
              <w:top w:val="nil"/>
              <w:left w:val="nil"/>
              <w:bottom w:val="nil"/>
              <w:right w:val="nil"/>
            </w:tcBorders>
            <w:hideMark/>
          </w:tcPr>
          <w:p w14:paraId="6A548333" w14:textId="77777777" w:rsidR="006D332D" w:rsidRDefault="006D332D">
            <w:pPr>
              <w:pStyle w:val="TAC"/>
            </w:pPr>
            <w:r>
              <w:t>1</w:t>
            </w:r>
          </w:p>
        </w:tc>
        <w:tc>
          <w:tcPr>
            <w:tcW w:w="284" w:type="dxa"/>
            <w:gridSpan w:val="2"/>
            <w:tcBorders>
              <w:top w:val="nil"/>
              <w:left w:val="nil"/>
              <w:bottom w:val="nil"/>
              <w:right w:val="nil"/>
            </w:tcBorders>
            <w:hideMark/>
          </w:tcPr>
          <w:p w14:paraId="473A343D" w14:textId="77777777" w:rsidR="006D332D" w:rsidRDefault="006D332D">
            <w:pPr>
              <w:pStyle w:val="TAC"/>
            </w:pPr>
            <w:r>
              <w:t>1</w:t>
            </w:r>
          </w:p>
        </w:tc>
        <w:tc>
          <w:tcPr>
            <w:tcW w:w="284" w:type="dxa"/>
            <w:gridSpan w:val="2"/>
            <w:tcBorders>
              <w:top w:val="nil"/>
              <w:left w:val="nil"/>
              <w:bottom w:val="nil"/>
              <w:right w:val="nil"/>
            </w:tcBorders>
            <w:hideMark/>
          </w:tcPr>
          <w:p w14:paraId="1EF2D38A" w14:textId="77777777" w:rsidR="006D332D" w:rsidRDefault="006D332D">
            <w:pPr>
              <w:pStyle w:val="TAC"/>
            </w:pPr>
            <w:r>
              <w:t>0</w:t>
            </w:r>
          </w:p>
        </w:tc>
        <w:tc>
          <w:tcPr>
            <w:tcW w:w="284" w:type="dxa"/>
            <w:gridSpan w:val="2"/>
            <w:tcBorders>
              <w:top w:val="nil"/>
              <w:left w:val="nil"/>
              <w:bottom w:val="nil"/>
              <w:right w:val="nil"/>
            </w:tcBorders>
            <w:hideMark/>
          </w:tcPr>
          <w:p w14:paraId="64AA24A1" w14:textId="77777777" w:rsidR="006D332D" w:rsidRDefault="006D332D">
            <w:pPr>
              <w:pStyle w:val="TAC"/>
            </w:pPr>
            <w:r>
              <w:t>1</w:t>
            </w:r>
          </w:p>
        </w:tc>
        <w:tc>
          <w:tcPr>
            <w:tcW w:w="709" w:type="dxa"/>
            <w:gridSpan w:val="2"/>
            <w:tcBorders>
              <w:top w:val="nil"/>
              <w:left w:val="nil"/>
              <w:bottom w:val="nil"/>
              <w:right w:val="nil"/>
            </w:tcBorders>
          </w:tcPr>
          <w:p w14:paraId="6E4C29F9" w14:textId="77777777" w:rsidR="006D332D" w:rsidRDefault="006D332D">
            <w:pPr>
              <w:pStyle w:val="TAL"/>
            </w:pPr>
          </w:p>
        </w:tc>
        <w:tc>
          <w:tcPr>
            <w:tcW w:w="4111" w:type="dxa"/>
            <w:gridSpan w:val="2"/>
            <w:tcBorders>
              <w:top w:val="nil"/>
              <w:left w:val="nil"/>
              <w:bottom w:val="nil"/>
              <w:right w:val="single" w:sz="4" w:space="0" w:color="auto"/>
            </w:tcBorders>
            <w:hideMark/>
          </w:tcPr>
          <w:p w14:paraId="7AF32E77" w14:textId="77777777" w:rsidR="006D332D" w:rsidRDefault="006D332D">
            <w:pPr>
              <w:pStyle w:val="TAL"/>
            </w:pPr>
            <w:r>
              <w:t>Roaming not allowed in this tracking area</w:t>
            </w:r>
          </w:p>
        </w:tc>
      </w:tr>
      <w:tr w:rsidR="006D332D" w14:paraId="5A43231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9199E01" w14:textId="77777777" w:rsidR="006D332D" w:rsidRDefault="006D332D">
            <w:pPr>
              <w:pStyle w:val="TAC"/>
            </w:pPr>
            <w:r>
              <w:t>0</w:t>
            </w:r>
          </w:p>
        </w:tc>
        <w:tc>
          <w:tcPr>
            <w:tcW w:w="285" w:type="dxa"/>
            <w:gridSpan w:val="2"/>
            <w:tcBorders>
              <w:top w:val="nil"/>
              <w:left w:val="nil"/>
              <w:bottom w:val="nil"/>
              <w:right w:val="nil"/>
            </w:tcBorders>
            <w:hideMark/>
          </w:tcPr>
          <w:p w14:paraId="16CF8633" w14:textId="77777777" w:rsidR="006D332D" w:rsidRDefault="006D332D">
            <w:pPr>
              <w:pStyle w:val="TAC"/>
            </w:pPr>
            <w:r>
              <w:t>0</w:t>
            </w:r>
          </w:p>
        </w:tc>
        <w:tc>
          <w:tcPr>
            <w:tcW w:w="283" w:type="dxa"/>
            <w:gridSpan w:val="2"/>
            <w:tcBorders>
              <w:top w:val="nil"/>
              <w:left w:val="nil"/>
              <w:bottom w:val="nil"/>
              <w:right w:val="nil"/>
            </w:tcBorders>
            <w:hideMark/>
          </w:tcPr>
          <w:p w14:paraId="325C1357" w14:textId="77777777" w:rsidR="006D332D" w:rsidRDefault="006D332D">
            <w:pPr>
              <w:pStyle w:val="TAC"/>
            </w:pPr>
            <w:r>
              <w:t>0</w:t>
            </w:r>
          </w:p>
        </w:tc>
        <w:tc>
          <w:tcPr>
            <w:tcW w:w="283" w:type="dxa"/>
            <w:gridSpan w:val="2"/>
            <w:tcBorders>
              <w:top w:val="nil"/>
              <w:left w:val="nil"/>
              <w:bottom w:val="nil"/>
              <w:right w:val="nil"/>
            </w:tcBorders>
            <w:hideMark/>
          </w:tcPr>
          <w:p w14:paraId="115ECF05" w14:textId="77777777" w:rsidR="006D332D" w:rsidRDefault="006D332D">
            <w:pPr>
              <w:pStyle w:val="TAC"/>
            </w:pPr>
            <w:r>
              <w:t>0</w:t>
            </w:r>
          </w:p>
        </w:tc>
        <w:tc>
          <w:tcPr>
            <w:tcW w:w="284" w:type="dxa"/>
            <w:gridSpan w:val="2"/>
            <w:tcBorders>
              <w:top w:val="nil"/>
              <w:left w:val="nil"/>
              <w:bottom w:val="nil"/>
              <w:right w:val="nil"/>
            </w:tcBorders>
            <w:hideMark/>
          </w:tcPr>
          <w:p w14:paraId="7D38A132" w14:textId="77777777" w:rsidR="006D332D" w:rsidRDefault="006D332D">
            <w:pPr>
              <w:pStyle w:val="TAC"/>
            </w:pPr>
            <w:r>
              <w:t>1</w:t>
            </w:r>
          </w:p>
        </w:tc>
        <w:tc>
          <w:tcPr>
            <w:tcW w:w="284" w:type="dxa"/>
            <w:gridSpan w:val="2"/>
            <w:tcBorders>
              <w:top w:val="nil"/>
              <w:left w:val="nil"/>
              <w:bottom w:val="nil"/>
              <w:right w:val="nil"/>
            </w:tcBorders>
            <w:hideMark/>
          </w:tcPr>
          <w:p w14:paraId="008CE5B7" w14:textId="77777777" w:rsidR="006D332D" w:rsidRDefault="006D332D">
            <w:pPr>
              <w:pStyle w:val="TAC"/>
            </w:pPr>
            <w:r>
              <w:t>1</w:t>
            </w:r>
          </w:p>
        </w:tc>
        <w:tc>
          <w:tcPr>
            <w:tcW w:w="284" w:type="dxa"/>
            <w:gridSpan w:val="2"/>
            <w:tcBorders>
              <w:top w:val="nil"/>
              <w:left w:val="nil"/>
              <w:bottom w:val="nil"/>
              <w:right w:val="nil"/>
            </w:tcBorders>
            <w:hideMark/>
          </w:tcPr>
          <w:p w14:paraId="38555C59" w14:textId="77777777" w:rsidR="006D332D" w:rsidRDefault="006D332D">
            <w:pPr>
              <w:pStyle w:val="TAC"/>
            </w:pPr>
            <w:r>
              <w:t>1</w:t>
            </w:r>
          </w:p>
        </w:tc>
        <w:tc>
          <w:tcPr>
            <w:tcW w:w="284" w:type="dxa"/>
            <w:gridSpan w:val="2"/>
            <w:tcBorders>
              <w:top w:val="nil"/>
              <w:left w:val="nil"/>
              <w:bottom w:val="nil"/>
              <w:right w:val="nil"/>
            </w:tcBorders>
            <w:hideMark/>
          </w:tcPr>
          <w:p w14:paraId="3DC48505" w14:textId="77777777" w:rsidR="006D332D" w:rsidRDefault="006D332D">
            <w:pPr>
              <w:pStyle w:val="TAC"/>
            </w:pPr>
            <w:r>
              <w:t>1</w:t>
            </w:r>
          </w:p>
        </w:tc>
        <w:tc>
          <w:tcPr>
            <w:tcW w:w="709" w:type="dxa"/>
            <w:gridSpan w:val="2"/>
            <w:tcBorders>
              <w:top w:val="nil"/>
              <w:left w:val="nil"/>
              <w:bottom w:val="nil"/>
              <w:right w:val="nil"/>
            </w:tcBorders>
          </w:tcPr>
          <w:p w14:paraId="372FE915" w14:textId="77777777" w:rsidR="006D332D" w:rsidRDefault="006D332D">
            <w:pPr>
              <w:pStyle w:val="TAL"/>
            </w:pPr>
          </w:p>
        </w:tc>
        <w:tc>
          <w:tcPr>
            <w:tcW w:w="4111" w:type="dxa"/>
            <w:gridSpan w:val="2"/>
            <w:tcBorders>
              <w:top w:val="nil"/>
              <w:left w:val="nil"/>
              <w:bottom w:val="nil"/>
              <w:right w:val="single" w:sz="4" w:space="0" w:color="auto"/>
            </w:tcBorders>
            <w:hideMark/>
          </w:tcPr>
          <w:p w14:paraId="440DA36B" w14:textId="77777777" w:rsidR="006D332D" w:rsidRDefault="006D332D">
            <w:pPr>
              <w:pStyle w:val="TAL"/>
            </w:pPr>
            <w:r>
              <w:t>No suitable cells in tracking area</w:t>
            </w:r>
          </w:p>
        </w:tc>
      </w:tr>
      <w:tr w:rsidR="006D332D" w14:paraId="1482F185"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CA57C9F" w14:textId="77777777" w:rsidR="006D332D" w:rsidRDefault="006D332D">
            <w:pPr>
              <w:pStyle w:val="TAC"/>
            </w:pPr>
            <w:r>
              <w:t>0</w:t>
            </w:r>
          </w:p>
        </w:tc>
        <w:tc>
          <w:tcPr>
            <w:tcW w:w="285" w:type="dxa"/>
            <w:gridSpan w:val="2"/>
            <w:tcBorders>
              <w:top w:val="nil"/>
              <w:left w:val="nil"/>
              <w:bottom w:val="nil"/>
              <w:right w:val="nil"/>
            </w:tcBorders>
            <w:hideMark/>
          </w:tcPr>
          <w:p w14:paraId="53AACF1B" w14:textId="77777777" w:rsidR="006D332D" w:rsidRDefault="006D332D">
            <w:pPr>
              <w:pStyle w:val="TAC"/>
            </w:pPr>
            <w:r>
              <w:t>0</w:t>
            </w:r>
          </w:p>
        </w:tc>
        <w:tc>
          <w:tcPr>
            <w:tcW w:w="283" w:type="dxa"/>
            <w:gridSpan w:val="2"/>
            <w:tcBorders>
              <w:top w:val="nil"/>
              <w:left w:val="nil"/>
              <w:bottom w:val="nil"/>
              <w:right w:val="nil"/>
            </w:tcBorders>
            <w:hideMark/>
          </w:tcPr>
          <w:p w14:paraId="5AD81580" w14:textId="77777777" w:rsidR="006D332D" w:rsidRDefault="006D332D">
            <w:pPr>
              <w:pStyle w:val="TAC"/>
            </w:pPr>
            <w:r>
              <w:t>0</w:t>
            </w:r>
          </w:p>
        </w:tc>
        <w:tc>
          <w:tcPr>
            <w:tcW w:w="283" w:type="dxa"/>
            <w:gridSpan w:val="2"/>
            <w:tcBorders>
              <w:top w:val="nil"/>
              <w:left w:val="nil"/>
              <w:bottom w:val="nil"/>
              <w:right w:val="nil"/>
            </w:tcBorders>
            <w:hideMark/>
          </w:tcPr>
          <w:p w14:paraId="2EBDAF69" w14:textId="77777777" w:rsidR="006D332D" w:rsidRDefault="006D332D">
            <w:pPr>
              <w:pStyle w:val="TAC"/>
            </w:pPr>
            <w:r>
              <w:t>1</w:t>
            </w:r>
          </w:p>
        </w:tc>
        <w:tc>
          <w:tcPr>
            <w:tcW w:w="284" w:type="dxa"/>
            <w:gridSpan w:val="2"/>
            <w:tcBorders>
              <w:top w:val="nil"/>
              <w:left w:val="nil"/>
              <w:bottom w:val="nil"/>
              <w:right w:val="nil"/>
            </w:tcBorders>
            <w:hideMark/>
          </w:tcPr>
          <w:p w14:paraId="3DFF15CD" w14:textId="77777777" w:rsidR="006D332D" w:rsidRDefault="006D332D">
            <w:pPr>
              <w:pStyle w:val="TAC"/>
            </w:pPr>
            <w:r>
              <w:t>0</w:t>
            </w:r>
          </w:p>
        </w:tc>
        <w:tc>
          <w:tcPr>
            <w:tcW w:w="284" w:type="dxa"/>
            <w:gridSpan w:val="2"/>
            <w:tcBorders>
              <w:top w:val="nil"/>
              <w:left w:val="nil"/>
              <w:bottom w:val="nil"/>
              <w:right w:val="nil"/>
            </w:tcBorders>
            <w:hideMark/>
          </w:tcPr>
          <w:p w14:paraId="7DF43E53" w14:textId="77777777" w:rsidR="006D332D" w:rsidRDefault="006D332D">
            <w:pPr>
              <w:pStyle w:val="TAC"/>
            </w:pPr>
            <w:r>
              <w:t>1</w:t>
            </w:r>
          </w:p>
        </w:tc>
        <w:tc>
          <w:tcPr>
            <w:tcW w:w="284" w:type="dxa"/>
            <w:gridSpan w:val="2"/>
            <w:tcBorders>
              <w:top w:val="nil"/>
              <w:left w:val="nil"/>
              <w:bottom w:val="nil"/>
              <w:right w:val="nil"/>
            </w:tcBorders>
            <w:hideMark/>
          </w:tcPr>
          <w:p w14:paraId="1E07E2BA" w14:textId="77777777" w:rsidR="006D332D" w:rsidRDefault="006D332D">
            <w:pPr>
              <w:pStyle w:val="TAC"/>
            </w:pPr>
            <w:r>
              <w:t>0</w:t>
            </w:r>
          </w:p>
        </w:tc>
        <w:tc>
          <w:tcPr>
            <w:tcW w:w="284" w:type="dxa"/>
            <w:gridSpan w:val="2"/>
            <w:tcBorders>
              <w:top w:val="nil"/>
              <w:left w:val="nil"/>
              <w:bottom w:val="nil"/>
              <w:right w:val="nil"/>
            </w:tcBorders>
            <w:hideMark/>
          </w:tcPr>
          <w:p w14:paraId="2F91B4B1" w14:textId="77777777" w:rsidR="006D332D" w:rsidRDefault="006D332D">
            <w:pPr>
              <w:pStyle w:val="TAC"/>
            </w:pPr>
            <w:r>
              <w:t>0</w:t>
            </w:r>
          </w:p>
        </w:tc>
        <w:tc>
          <w:tcPr>
            <w:tcW w:w="709" w:type="dxa"/>
            <w:gridSpan w:val="2"/>
            <w:tcBorders>
              <w:top w:val="nil"/>
              <w:left w:val="nil"/>
              <w:bottom w:val="nil"/>
              <w:right w:val="nil"/>
            </w:tcBorders>
          </w:tcPr>
          <w:p w14:paraId="03CDA9D8" w14:textId="77777777" w:rsidR="006D332D" w:rsidRDefault="006D332D">
            <w:pPr>
              <w:pStyle w:val="TAL"/>
            </w:pPr>
          </w:p>
        </w:tc>
        <w:tc>
          <w:tcPr>
            <w:tcW w:w="4111" w:type="dxa"/>
            <w:gridSpan w:val="2"/>
            <w:tcBorders>
              <w:top w:val="nil"/>
              <w:left w:val="nil"/>
              <w:bottom w:val="nil"/>
              <w:right w:val="single" w:sz="4" w:space="0" w:color="auto"/>
            </w:tcBorders>
            <w:hideMark/>
          </w:tcPr>
          <w:p w14:paraId="03F97826" w14:textId="77777777" w:rsidR="006D332D" w:rsidRDefault="006D332D">
            <w:pPr>
              <w:pStyle w:val="TAL"/>
            </w:pPr>
            <w:r>
              <w:t>MAC failure</w:t>
            </w:r>
          </w:p>
        </w:tc>
      </w:tr>
      <w:tr w:rsidR="006D332D" w14:paraId="578F27F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E783921" w14:textId="77777777" w:rsidR="006D332D" w:rsidRDefault="006D332D">
            <w:pPr>
              <w:pStyle w:val="TAC"/>
            </w:pPr>
            <w:r>
              <w:t>0</w:t>
            </w:r>
          </w:p>
        </w:tc>
        <w:tc>
          <w:tcPr>
            <w:tcW w:w="285" w:type="dxa"/>
            <w:gridSpan w:val="2"/>
            <w:tcBorders>
              <w:top w:val="nil"/>
              <w:left w:val="nil"/>
              <w:bottom w:val="nil"/>
              <w:right w:val="nil"/>
            </w:tcBorders>
            <w:hideMark/>
          </w:tcPr>
          <w:p w14:paraId="6534A192" w14:textId="77777777" w:rsidR="006D332D" w:rsidRDefault="006D332D">
            <w:pPr>
              <w:pStyle w:val="TAC"/>
            </w:pPr>
            <w:r>
              <w:t>0</w:t>
            </w:r>
          </w:p>
        </w:tc>
        <w:tc>
          <w:tcPr>
            <w:tcW w:w="283" w:type="dxa"/>
            <w:gridSpan w:val="2"/>
            <w:tcBorders>
              <w:top w:val="nil"/>
              <w:left w:val="nil"/>
              <w:bottom w:val="nil"/>
              <w:right w:val="nil"/>
            </w:tcBorders>
            <w:hideMark/>
          </w:tcPr>
          <w:p w14:paraId="2F273E2C" w14:textId="77777777" w:rsidR="006D332D" w:rsidRDefault="006D332D">
            <w:pPr>
              <w:pStyle w:val="TAC"/>
            </w:pPr>
            <w:r>
              <w:t>0</w:t>
            </w:r>
          </w:p>
        </w:tc>
        <w:tc>
          <w:tcPr>
            <w:tcW w:w="283" w:type="dxa"/>
            <w:gridSpan w:val="2"/>
            <w:tcBorders>
              <w:top w:val="nil"/>
              <w:left w:val="nil"/>
              <w:bottom w:val="nil"/>
              <w:right w:val="nil"/>
            </w:tcBorders>
            <w:hideMark/>
          </w:tcPr>
          <w:p w14:paraId="0F88F98D" w14:textId="77777777" w:rsidR="006D332D" w:rsidRDefault="006D332D">
            <w:pPr>
              <w:pStyle w:val="TAC"/>
            </w:pPr>
            <w:r>
              <w:t>1</w:t>
            </w:r>
          </w:p>
        </w:tc>
        <w:tc>
          <w:tcPr>
            <w:tcW w:w="284" w:type="dxa"/>
            <w:gridSpan w:val="2"/>
            <w:tcBorders>
              <w:top w:val="nil"/>
              <w:left w:val="nil"/>
              <w:bottom w:val="nil"/>
              <w:right w:val="nil"/>
            </w:tcBorders>
            <w:hideMark/>
          </w:tcPr>
          <w:p w14:paraId="14DA485A" w14:textId="77777777" w:rsidR="006D332D" w:rsidRDefault="006D332D">
            <w:pPr>
              <w:pStyle w:val="TAC"/>
            </w:pPr>
            <w:r>
              <w:t>0</w:t>
            </w:r>
          </w:p>
        </w:tc>
        <w:tc>
          <w:tcPr>
            <w:tcW w:w="284" w:type="dxa"/>
            <w:gridSpan w:val="2"/>
            <w:tcBorders>
              <w:top w:val="nil"/>
              <w:left w:val="nil"/>
              <w:bottom w:val="nil"/>
              <w:right w:val="nil"/>
            </w:tcBorders>
            <w:hideMark/>
          </w:tcPr>
          <w:p w14:paraId="15166C08" w14:textId="77777777" w:rsidR="006D332D" w:rsidRDefault="006D332D">
            <w:pPr>
              <w:pStyle w:val="TAC"/>
            </w:pPr>
            <w:r>
              <w:t>1</w:t>
            </w:r>
          </w:p>
        </w:tc>
        <w:tc>
          <w:tcPr>
            <w:tcW w:w="284" w:type="dxa"/>
            <w:gridSpan w:val="2"/>
            <w:tcBorders>
              <w:top w:val="nil"/>
              <w:left w:val="nil"/>
              <w:bottom w:val="nil"/>
              <w:right w:val="nil"/>
            </w:tcBorders>
            <w:hideMark/>
          </w:tcPr>
          <w:p w14:paraId="183B1F63" w14:textId="77777777" w:rsidR="006D332D" w:rsidRDefault="006D332D">
            <w:pPr>
              <w:pStyle w:val="TAC"/>
            </w:pPr>
            <w:r>
              <w:t>0</w:t>
            </w:r>
          </w:p>
        </w:tc>
        <w:tc>
          <w:tcPr>
            <w:tcW w:w="284" w:type="dxa"/>
            <w:gridSpan w:val="2"/>
            <w:tcBorders>
              <w:top w:val="nil"/>
              <w:left w:val="nil"/>
              <w:bottom w:val="nil"/>
              <w:right w:val="nil"/>
            </w:tcBorders>
            <w:hideMark/>
          </w:tcPr>
          <w:p w14:paraId="2F2FE073" w14:textId="77777777" w:rsidR="006D332D" w:rsidRDefault="006D332D">
            <w:pPr>
              <w:pStyle w:val="TAC"/>
            </w:pPr>
            <w:r>
              <w:t>1</w:t>
            </w:r>
          </w:p>
        </w:tc>
        <w:tc>
          <w:tcPr>
            <w:tcW w:w="709" w:type="dxa"/>
            <w:gridSpan w:val="2"/>
            <w:tcBorders>
              <w:top w:val="nil"/>
              <w:left w:val="nil"/>
              <w:bottom w:val="nil"/>
              <w:right w:val="nil"/>
            </w:tcBorders>
          </w:tcPr>
          <w:p w14:paraId="5AC25A31" w14:textId="77777777" w:rsidR="006D332D" w:rsidRDefault="006D332D">
            <w:pPr>
              <w:pStyle w:val="TAL"/>
            </w:pPr>
          </w:p>
        </w:tc>
        <w:tc>
          <w:tcPr>
            <w:tcW w:w="4111" w:type="dxa"/>
            <w:gridSpan w:val="2"/>
            <w:tcBorders>
              <w:top w:val="nil"/>
              <w:left w:val="nil"/>
              <w:bottom w:val="nil"/>
              <w:right w:val="single" w:sz="4" w:space="0" w:color="auto"/>
            </w:tcBorders>
            <w:hideMark/>
          </w:tcPr>
          <w:p w14:paraId="6D0AEF67" w14:textId="77777777" w:rsidR="006D332D" w:rsidRDefault="006D332D">
            <w:pPr>
              <w:pStyle w:val="TAL"/>
            </w:pPr>
            <w:r>
              <w:t>Synch failure</w:t>
            </w:r>
          </w:p>
        </w:tc>
      </w:tr>
      <w:tr w:rsidR="006D332D" w14:paraId="049A958B"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29FC4D8D" w14:textId="77777777" w:rsidR="006D332D" w:rsidRDefault="006D332D">
            <w:pPr>
              <w:pStyle w:val="TAC"/>
            </w:pPr>
            <w:r>
              <w:t>0</w:t>
            </w:r>
          </w:p>
        </w:tc>
        <w:tc>
          <w:tcPr>
            <w:tcW w:w="285" w:type="dxa"/>
            <w:gridSpan w:val="2"/>
            <w:tcBorders>
              <w:top w:val="nil"/>
              <w:left w:val="nil"/>
              <w:bottom w:val="nil"/>
              <w:right w:val="nil"/>
            </w:tcBorders>
            <w:hideMark/>
          </w:tcPr>
          <w:p w14:paraId="4F37DD82" w14:textId="77777777" w:rsidR="006D332D" w:rsidRDefault="006D332D">
            <w:pPr>
              <w:pStyle w:val="TAC"/>
            </w:pPr>
            <w:r>
              <w:t>0</w:t>
            </w:r>
          </w:p>
        </w:tc>
        <w:tc>
          <w:tcPr>
            <w:tcW w:w="283" w:type="dxa"/>
            <w:gridSpan w:val="2"/>
            <w:tcBorders>
              <w:top w:val="nil"/>
              <w:left w:val="nil"/>
              <w:bottom w:val="nil"/>
              <w:right w:val="nil"/>
            </w:tcBorders>
            <w:hideMark/>
          </w:tcPr>
          <w:p w14:paraId="2D39A26A" w14:textId="77777777" w:rsidR="006D332D" w:rsidRDefault="006D332D">
            <w:pPr>
              <w:pStyle w:val="TAC"/>
            </w:pPr>
            <w:r>
              <w:t>0</w:t>
            </w:r>
          </w:p>
        </w:tc>
        <w:tc>
          <w:tcPr>
            <w:tcW w:w="283" w:type="dxa"/>
            <w:gridSpan w:val="2"/>
            <w:tcBorders>
              <w:top w:val="nil"/>
              <w:left w:val="nil"/>
              <w:bottom w:val="nil"/>
              <w:right w:val="nil"/>
            </w:tcBorders>
            <w:hideMark/>
          </w:tcPr>
          <w:p w14:paraId="17187C59" w14:textId="77777777" w:rsidR="006D332D" w:rsidRDefault="006D332D">
            <w:pPr>
              <w:pStyle w:val="TAC"/>
            </w:pPr>
            <w:r>
              <w:t>1</w:t>
            </w:r>
          </w:p>
        </w:tc>
        <w:tc>
          <w:tcPr>
            <w:tcW w:w="284" w:type="dxa"/>
            <w:gridSpan w:val="2"/>
            <w:tcBorders>
              <w:top w:val="nil"/>
              <w:left w:val="nil"/>
              <w:bottom w:val="nil"/>
              <w:right w:val="nil"/>
            </w:tcBorders>
            <w:hideMark/>
          </w:tcPr>
          <w:p w14:paraId="216732E2" w14:textId="77777777" w:rsidR="006D332D" w:rsidRDefault="006D332D">
            <w:pPr>
              <w:pStyle w:val="TAC"/>
            </w:pPr>
            <w:r>
              <w:t>0</w:t>
            </w:r>
          </w:p>
        </w:tc>
        <w:tc>
          <w:tcPr>
            <w:tcW w:w="284" w:type="dxa"/>
            <w:gridSpan w:val="2"/>
            <w:tcBorders>
              <w:top w:val="nil"/>
              <w:left w:val="nil"/>
              <w:bottom w:val="nil"/>
              <w:right w:val="nil"/>
            </w:tcBorders>
            <w:hideMark/>
          </w:tcPr>
          <w:p w14:paraId="0F17C5B2" w14:textId="77777777" w:rsidR="006D332D" w:rsidRDefault="006D332D">
            <w:pPr>
              <w:pStyle w:val="TAC"/>
            </w:pPr>
            <w:r>
              <w:t>1</w:t>
            </w:r>
          </w:p>
        </w:tc>
        <w:tc>
          <w:tcPr>
            <w:tcW w:w="284" w:type="dxa"/>
            <w:gridSpan w:val="2"/>
            <w:tcBorders>
              <w:top w:val="nil"/>
              <w:left w:val="nil"/>
              <w:bottom w:val="nil"/>
              <w:right w:val="nil"/>
            </w:tcBorders>
            <w:hideMark/>
          </w:tcPr>
          <w:p w14:paraId="1E07FCFB" w14:textId="77777777" w:rsidR="006D332D" w:rsidRDefault="006D332D">
            <w:pPr>
              <w:pStyle w:val="TAC"/>
            </w:pPr>
            <w:r>
              <w:t>1</w:t>
            </w:r>
          </w:p>
        </w:tc>
        <w:tc>
          <w:tcPr>
            <w:tcW w:w="284" w:type="dxa"/>
            <w:gridSpan w:val="2"/>
            <w:tcBorders>
              <w:top w:val="nil"/>
              <w:left w:val="nil"/>
              <w:bottom w:val="nil"/>
              <w:right w:val="nil"/>
            </w:tcBorders>
            <w:hideMark/>
          </w:tcPr>
          <w:p w14:paraId="3380EF51" w14:textId="77777777" w:rsidR="006D332D" w:rsidRDefault="006D332D">
            <w:pPr>
              <w:pStyle w:val="TAC"/>
            </w:pPr>
            <w:r>
              <w:t>0</w:t>
            </w:r>
          </w:p>
        </w:tc>
        <w:tc>
          <w:tcPr>
            <w:tcW w:w="709" w:type="dxa"/>
            <w:gridSpan w:val="2"/>
            <w:tcBorders>
              <w:top w:val="nil"/>
              <w:left w:val="nil"/>
              <w:bottom w:val="nil"/>
              <w:right w:val="nil"/>
            </w:tcBorders>
          </w:tcPr>
          <w:p w14:paraId="7469D0DD" w14:textId="77777777" w:rsidR="006D332D" w:rsidRDefault="006D332D">
            <w:pPr>
              <w:pStyle w:val="TAL"/>
            </w:pPr>
          </w:p>
        </w:tc>
        <w:tc>
          <w:tcPr>
            <w:tcW w:w="4111" w:type="dxa"/>
            <w:gridSpan w:val="2"/>
            <w:tcBorders>
              <w:top w:val="nil"/>
              <w:left w:val="nil"/>
              <w:bottom w:val="nil"/>
              <w:right w:val="single" w:sz="4" w:space="0" w:color="auto"/>
            </w:tcBorders>
            <w:hideMark/>
          </w:tcPr>
          <w:p w14:paraId="1A7E9158" w14:textId="77777777" w:rsidR="006D332D" w:rsidRDefault="006D332D">
            <w:pPr>
              <w:pStyle w:val="TAL"/>
            </w:pPr>
            <w:r>
              <w:t>Congestion</w:t>
            </w:r>
          </w:p>
        </w:tc>
      </w:tr>
      <w:tr w:rsidR="006D332D" w14:paraId="07F8124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3967AE4B" w14:textId="77777777" w:rsidR="006D332D" w:rsidRDefault="006D332D">
            <w:pPr>
              <w:pStyle w:val="TAC"/>
            </w:pPr>
            <w:r>
              <w:t>0</w:t>
            </w:r>
          </w:p>
        </w:tc>
        <w:tc>
          <w:tcPr>
            <w:tcW w:w="285" w:type="dxa"/>
            <w:gridSpan w:val="2"/>
            <w:tcBorders>
              <w:top w:val="nil"/>
              <w:left w:val="nil"/>
              <w:bottom w:val="nil"/>
              <w:right w:val="nil"/>
            </w:tcBorders>
            <w:hideMark/>
          </w:tcPr>
          <w:p w14:paraId="599640F2" w14:textId="77777777" w:rsidR="006D332D" w:rsidRDefault="006D332D">
            <w:pPr>
              <w:pStyle w:val="TAC"/>
            </w:pPr>
            <w:r>
              <w:t>0</w:t>
            </w:r>
          </w:p>
        </w:tc>
        <w:tc>
          <w:tcPr>
            <w:tcW w:w="283" w:type="dxa"/>
            <w:gridSpan w:val="2"/>
            <w:tcBorders>
              <w:top w:val="nil"/>
              <w:left w:val="nil"/>
              <w:bottom w:val="nil"/>
              <w:right w:val="nil"/>
            </w:tcBorders>
            <w:hideMark/>
          </w:tcPr>
          <w:p w14:paraId="74466B9D" w14:textId="77777777" w:rsidR="006D332D" w:rsidRDefault="006D332D">
            <w:pPr>
              <w:pStyle w:val="TAC"/>
            </w:pPr>
            <w:r>
              <w:t>0</w:t>
            </w:r>
          </w:p>
        </w:tc>
        <w:tc>
          <w:tcPr>
            <w:tcW w:w="283" w:type="dxa"/>
            <w:gridSpan w:val="2"/>
            <w:tcBorders>
              <w:top w:val="nil"/>
              <w:left w:val="nil"/>
              <w:bottom w:val="nil"/>
              <w:right w:val="nil"/>
            </w:tcBorders>
            <w:hideMark/>
          </w:tcPr>
          <w:p w14:paraId="4C9B4EDC" w14:textId="77777777" w:rsidR="006D332D" w:rsidRDefault="006D332D">
            <w:pPr>
              <w:pStyle w:val="TAC"/>
            </w:pPr>
            <w:r>
              <w:t>1</w:t>
            </w:r>
          </w:p>
        </w:tc>
        <w:tc>
          <w:tcPr>
            <w:tcW w:w="284" w:type="dxa"/>
            <w:gridSpan w:val="2"/>
            <w:tcBorders>
              <w:top w:val="nil"/>
              <w:left w:val="nil"/>
              <w:bottom w:val="nil"/>
              <w:right w:val="nil"/>
            </w:tcBorders>
            <w:hideMark/>
          </w:tcPr>
          <w:p w14:paraId="7D2D2C41" w14:textId="77777777" w:rsidR="006D332D" w:rsidRDefault="006D332D">
            <w:pPr>
              <w:pStyle w:val="TAC"/>
            </w:pPr>
            <w:r>
              <w:t>0</w:t>
            </w:r>
          </w:p>
        </w:tc>
        <w:tc>
          <w:tcPr>
            <w:tcW w:w="284" w:type="dxa"/>
            <w:gridSpan w:val="2"/>
            <w:tcBorders>
              <w:top w:val="nil"/>
              <w:left w:val="nil"/>
              <w:bottom w:val="nil"/>
              <w:right w:val="nil"/>
            </w:tcBorders>
            <w:hideMark/>
          </w:tcPr>
          <w:p w14:paraId="4907ADC0" w14:textId="77777777" w:rsidR="006D332D" w:rsidRDefault="006D332D">
            <w:pPr>
              <w:pStyle w:val="TAC"/>
            </w:pPr>
            <w:r>
              <w:t>1</w:t>
            </w:r>
          </w:p>
        </w:tc>
        <w:tc>
          <w:tcPr>
            <w:tcW w:w="284" w:type="dxa"/>
            <w:gridSpan w:val="2"/>
            <w:tcBorders>
              <w:top w:val="nil"/>
              <w:left w:val="nil"/>
              <w:bottom w:val="nil"/>
              <w:right w:val="nil"/>
            </w:tcBorders>
            <w:hideMark/>
          </w:tcPr>
          <w:p w14:paraId="46A18D92" w14:textId="77777777" w:rsidR="006D332D" w:rsidRDefault="006D332D">
            <w:pPr>
              <w:pStyle w:val="TAC"/>
            </w:pPr>
            <w:r>
              <w:t>1</w:t>
            </w:r>
          </w:p>
        </w:tc>
        <w:tc>
          <w:tcPr>
            <w:tcW w:w="284" w:type="dxa"/>
            <w:gridSpan w:val="2"/>
            <w:tcBorders>
              <w:top w:val="nil"/>
              <w:left w:val="nil"/>
              <w:bottom w:val="nil"/>
              <w:right w:val="nil"/>
            </w:tcBorders>
            <w:hideMark/>
          </w:tcPr>
          <w:p w14:paraId="3EC0E651" w14:textId="77777777" w:rsidR="006D332D" w:rsidRDefault="006D332D">
            <w:pPr>
              <w:pStyle w:val="TAC"/>
            </w:pPr>
            <w:r>
              <w:t>1</w:t>
            </w:r>
          </w:p>
        </w:tc>
        <w:tc>
          <w:tcPr>
            <w:tcW w:w="709" w:type="dxa"/>
            <w:gridSpan w:val="2"/>
            <w:tcBorders>
              <w:top w:val="nil"/>
              <w:left w:val="nil"/>
              <w:bottom w:val="nil"/>
              <w:right w:val="nil"/>
            </w:tcBorders>
          </w:tcPr>
          <w:p w14:paraId="095087D2" w14:textId="77777777" w:rsidR="006D332D" w:rsidRDefault="006D332D">
            <w:pPr>
              <w:pStyle w:val="TAL"/>
            </w:pPr>
          </w:p>
        </w:tc>
        <w:tc>
          <w:tcPr>
            <w:tcW w:w="4111" w:type="dxa"/>
            <w:gridSpan w:val="2"/>
            <w:tcBorders>
              <w:top w:val="nil"/>
              <w:left w:val="nil"/>
              <w:bottom w:val="nil"/>
              <w:right w:val="single" w:sz="4" w:space="0" w:color="auto"/>
            </w:tcBorders>
            <w:hideMark/>
          </w:tcPr>
          <w:p w14:paraId="71774752" w14:textId="77777777" w:rsidR="006D332D" w:rsidRDefault="006D332D">
            <w:pPr>
              <w:pStyle w:val="TAL"/>
            </w:pPr>
            <w:r>
              <w:t>UE security capabilities mismatch</w:t>
            </w:r>
          </w:p>
        </w:tc>
      </w:tr>
      <w:tr w:rsidR="006D332D" w14:paraId="3BA2028E"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2E2AAAD" w14:textId="77777777" w:rsidR="006D332D" w:rsidRDefault="006D332D">
            <w:pPr>
              <w:pStyle w:val="TAC"/>
            </w:pPr>
            <w:r>
              <w:t>0</w:t>
            </w:r>
          </w:p>
        </w:tc>
        <w:tc>
          <w:tcPr>
            <w:tcW w:w="285" w:type="dxa"/>
            <w:gridSpan w:val="2"/>
            <w:tcBorders>
              <w:top w:val="nil"/>
              <w:left w:val="nil"/>
              <w:bottom w:val="nil"/>
              <w:right w:val="nil"/>
            </w:tcBorders>
            <w:hideMark/>
          </w:tcPr>
          <w:p w14:paraId="5CBA8A1C" w14:textId="77777777" w:rsidR="006D332D" w:rsidRDefault="006D332D">
            <w:pPr>
              <w:pStyle w:val="TAC"/>
            </w:pPr>
            <w:r>
              <w:t>0</w:t>
            </w:r>
          </w:p>
        </w:tc>
        <w:tc>
          <w:tcPr>
            <w:tcW w:w="283" w:type="dxa"/>
            <w:gridSpan w:val="2"/>
            <w:tcBorders>
              <w:top w:val="nil"/>
              <w:left w:val="nil"/>
              <w:bottom w:val="nil"/>
              <w:right w:val="nil"/>
            </w:tcBorders>
            <w:hideMark/>
          </w:tcPr>
          <w:p w14:paraId="7B513726" w14:textId="77777777" w:rsidR="006D332D" w:rsidRDefault="006D332D">
            <w:pPr>
              <w:pStyle w:val="TAC"/>
            </w:pPr>
            <w:r>
              <w:t>0</w:t>
            </w:r>
          </w:p>
        </w:tc>
        <w:tc>
          <w:tcPr>
            <w:tcW w:w="283" w:type="dxa"/>
            <w:gridSpan w:val="2"/>
            <w:tcBorders>
              <w:top w:val="nil"/>
              <w:left w:val="nil"/>
              <w:bottom w:val="nil"/>
              <w:right w:val="nil"/>
            </w:tcBorders>
            <w:hideMark/>
          </w:tcPr>
          <w:p w14:paraId="75BDAAFB" w14:textId="77777777" w:rsidR="006D332D" w:rsidRDefault="006D332D">
            <w:pPr>
              <w:pStyle w:val="TAC"/>
            </w:pPr>
            <w:r>
              <w:t>1</w:t>
            </w:r>
          </w:p>
        </w:tc>
        <w:tc>
          <w:tcPr>
            <w:tcW w:w="284" w:type="dxa"/>
            <w:gridSpan w:val="2"/>
            <w:tcBorders>
              <w:top w:val="nil"/>
              <w:left w:val="nil"/>
              <w:bottom w:val="nil"/>
              <w:right w:val="nil"/>
            </w:tcBorders>
            <w:hideMark/>
          </w:tcPr>
          <w:p w14:paraId="08555AE5" w14:textId="77777777" w:rsidR="006D332D" w:rsidRDefault="006D332D">
            <w:pPr>
              <w:pStyle w:val="TAC"/>
            </w:pPr>
            <w:r>
              <w:t>1</w:t>
            </w:r>
          </w:p>
        </w:tc>
        <w:tc>
          <w:tcPr>
            <w:tcW w:w="284" w:type="dxa"/>
            <w:gridSpan w:val="2"/>
            <w:tcBorders>
              <w:top w:val="nil"/>
              <w:left w:val="nil"/>
              <w:bottom w:val="nil"/>
              <w:right w:val="nil"/>
            </w:tcBorders>
            <w:hideMark/>
          </w:tcPr>
          <w:p w14:paraId="4D8CB278" w14:textId="77777777" w:rsidR="006D332D" w:rsidRDefault="006D332D">
            <w:pPr>
              <w:pStyle w:val="TAC"/>
            </w:pPr>
            <w:r>
              <w:t>0</w:t>
            </w:r>
          </w:p>
        </w:tc>
        <w:tc>
          <w:tcPr>
            <w:tcW w:w="284" w:type="dxa"/>
            <w:gridSpan w:val="2"/>
            <w:tcBorders>
              <w:top w:val="nil"/>
              <w:left w:val="nil"/>
              <w:bottom w:val="nil"/>
              <w:right w:val="nil"/>
            </w:tcBorders>
            <w:hideMark/>
          </w:tcPr>
          <w:p w14:paraId="29A79709" w14:textId="77777777" w:rsidR="006D332D" w:rsidRDefault="006D332D">
            <w:pPr>
              <w:pStyle w:val="TAC"/>
            </w:pPr>
            <w:r>
              <w:t>0</w:t>
            </w:r>
          </w:p>
        </w:tc>
        <w:tc>
          <w:tcPr>
            <w:tcW w:w="284" w:type="dxa"/>
            <w:gridSpan w:val="2"/>
            <w:tcBorders>
              <w:top w:val="nil"/>
              <w:left w:val="nil"/>
              <w:bottom w:val="nil"/>
              <w:right w:val="nil"/>
            </w:tcBorders>
            <w:hideMark/>
          </w:tcPr>
          <w:p w14:paraId="1D5A0E43" w14:textId="77777777" w:rsidR="006D332D" w:rsidRDefault="006D332D">
            <w:pPr>
              <w:pStyle w:val="TAC"/>
            </w:pPr>
            <w:r>
              <w:t>0</w:t>
            </w:r>
          </w:p>
        </w:tc>
        <w:tc>
          <w:tcPr>
            <w:tcW w:w="709" w:type="dxa"/>
            <w:gridSpan w:val="2"/>
            <w:tcBorders>
              <w:top w:val="nil"/>
              <w:left w:val="nil"/>
              <w:bottom w:val="nil"/>
              <w:right w:val="nil"/>
            </w:tcBorders>
          </w:tcPr>
          <w:p w14:paraId="22E1D996" w14:textId="77777777" w:rsidR="006D332D" w:rsidRDefault="006D332D">
            <w:pPr>
              <w:pStyle w:val="TAL"/>
            </w:pPr>
          </w:p>
        </w:tc>
        <w:tc>
          <w:tcPr>
            <w:tcW w:w="4111" w:type="dxa"/>
            <w:gridSpan w:val="2"/>
            <w:tcBorders>
              <w:top w:val="nil"/>
              <w:left w:val="nil"/>
              <w:bottom w:val="nil"/>
              <w:right w:val="single" w:sz="4" w:space="0" w:color="auto"/>
            </w:tcBorders>
            <w:hideMark/>
          </w:tcPr>
          <w:p w14:paraId="4D6520A4" w14:textId="77777777" w:rsidR="006D332D" w:rsidRDefault="006D332D">
            <w:pPr>
              <w:pStyle w:val="TAL"/>
            </w:pPr>
            <w:r>
              <w:t>Security mode rejected, unspecified</w:t>
            </w:r>
          </w:p>
        </w:tc>
      </w:tr>
      <w:tr w:rsidR="006D332D" w14:paraId="2C0562D0"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148C64B" w14:textId="77777777" w:rsidR="006D332D" w:rsidRDefault="006D332D">
            <w:pPr>
              <w:pStyle w:val="TAC"/>
            </w:pPr>
            <w:r>
              <w:t>0</w:t>
            </w:r>
          </w:p>
        </w:tc>
        <w:tc>
          <w:tcPr>
            <w:tcW w:w="285" w:type="dxa"/>
            <w:gridSpan w:val="2"/>
            <w:tcBorders>
              <w:top w:val="nil"/>
              <w:left w:val="nil"/>
              <w:bottom w:val="nil"/>
              <w:right w:val="nil"/>
            </w:tcBorders>
            <w:hideMark/>
          </w:tcPr>
          <w:p w14:paraId="6FEC1ABD" w14:textId="77777777" w:rsidR="006D332D" w:rsidRDefault="006D332D">
            <w:pPr>
              <w:pStyle w:val="TAC"/>
            </w:pPr>
            <w:r>
              <w:t>0</w:t>
            </w:r>
          </w:p>
        </w:tc>
        <w:tc>
          <w:tcPr>
            <w:tcW w:w="283" w:type="dxa"/>
            <w:gridSpan w:val="2"/>
            <w:tcBorders>
              <w:top w:val="nil"/>
              <w:left w:val="nil"/>
              <w:bottom w:val="nil"/>
              <w:right w:val="nil"/>
            </w:tcBorders>
            <w:hideMark/>
          </w:tcPr>
          <w:p w14:paraId="4FCAA94A" w14:textId="77777777" w:rsidR="006D332D" w:rsidRDefault="006D332D">
            <w:pPr>
              <w:pStyle w:val="TAC"/>
            </w:pPr>
            <w:r>
              <w:t>0</w:t>
            </w:r>
          </w:p>
        </w:tc>
        <w:tc>
          <w:tcPr>
            <w:tcW w:w="283" w:type="dxa"/>
            <w:gridSpan w:val="2"/>
            <w:tcBorders>
              <w:top w:val="nil"/>
              <w:left w:val="nil"/>
              <w:bottom w:val="nil"/>
              <w:right w:val="nil"/>
            </w:tcBorders>
            <w:hideMark/>
          </w:tcPr>
          <w:p w14:paraId="2CCD53A0" w14:textId="77777777" w:rsidR="006D332D" w:rsidRDefault="006D332D">
            <w:pPr>
              <w:pStyle w:val="TAC"/>
            </w:pPr>
            <w:r>
              <w:t>1</w:t>
            </w:r>
          </w:p>
        </w:tc>
        <w:tc>
          <w:tcPr>
            <w:tcW w:w="284" w:type="dxa"/>
            <w:gridSpan w:val="2"/>
            <w:tcBorders>
              <w:top w:val="nil"/>
              <w:left w:val="nil"/>
              <w:bottom w:val="nil"/>
              <w:right w:val="nil"/>
            </w:tcBorders>
            <w:hideMark/>
          </w:tcPr>
          <w:p w14:paraId="5C0DEF80" w14:textId="77777777" w:rsidR="006D332D" w:rsidRDefault="006D332D">
            <w:pPr>
              <w:pStyle w:val="TAC"/>
            </w:pPr>
            <w:r>
              <w:t>1</w:t>
            </w:r>
          </w:p>
        </w:tc>
        <w:tc>
          <w:tcPr>
            <w:tcW w:w="284" w:type="dxa"/>
            <w:gridSpan w:val="2"/>
            <w:tcBorders>
              <w:top w:val="nil"/>
              <w:left w:val="nil"/>
              <w:bottom w:val="nil"/>
              <w:right w:val="nil"/>
            </w:tcBorders>
            <w:hideMark/>
          </w:tcPr>
          <w:p w14:paraId="1DA9DB31" w14:textId="77777777" w:rsidR="006D332D" w:rsidRDefault="006D332D">
            <w:pPr>
              <w:pStyle w:val="TAC"/>
            </w:pPr>
            <w:r>
              <w:t>0</w:t>
            </w:r>
          </w:p>
        </w:tc>
        <w:tc>
          <w:tcPr>
            <w:tcW w:w="284" w:type="dxa"/>
            <w:gridSpan w:val="2"/>
            <w:tcBorders>
              <w:top w:val="nil"/>
              <w:left w:val="nil"/>
              <w:bottom w:val="nil"/>
              <w:right w:val="nil"/>
            </w:tcBorders>
            <w:hideMark/>
          </w:tcPr>
          <w:p w14:paraId="184AAA8A" w14:textId="77777777" w:rsidR="006D332D" w:rsidRDefault="006D332D">
            <w:pPr>
              <w:pStyle w:val="TAC"/>
            </w:pPr>
            <w:r>
              <w:t>1</w:t>
            </w:r>
          </w:p>
        </w:tc>
        <w:tc>
          <w:tcPr>
            <w:tcW w:w="284" w:type="dxa"/>
            <w:gridSpan w:val="2"/>
            <w:tcBorders>
              <w:top w:val="nil"/>
              <w:left w:val="nil"/>
              <w:bottom w:val="nil"/>
              <w:right w:val="nil"/>
            </w:tcBorders>
            <w:hideMark/>
          </w:tcPr>
          <w:p w14:paraId="037D2B68" w14:textId="77777777" w:rsidR="006D332D" w:rsidRDefault="006D332D">
            <w:pPr>
              <w:pStyle w:val="TAC"/>
            </w:pPr>
            <w:r>
              <w:t>0</w:t>
            </w:r>
          </w:p>
        </w:tc>
        <w:tc>
          <w:tcPr>
            <w:tcW w:w="709" w:type="dxa"/>
            <w:gridSpan w:val="2"/>
            <w:tcBorders>
              <w:top w:val="nil"/>
              <w:left w:val="nil"/>
              <w:bottom w:val="nil"/>
              <w:right w:val="nil"/>
            </w:tcBorders>
          </w:tcPr>
          <w:p w14:paraId="73F6DBE4" w14:textId="77777777" w:rsidR="006D332D" w:rsidRDefault="006D332D">
            <w:pPr>
              <w:pStyle w:val="TAL"/>
            </w:pPr>
          </w:p>
        </w:tc>
        <w:tc>
          <w:tcPr>
            <w:tcW w:w="4111" w:type="dxa"/>
            <w:gridSpan w:val="2"/>
            <w:tcBorders>
              <w:top w:val="nil"/>
              <w:left w:val="nil"/>
              <w:bottom w:val="nil"/>
              <w:right w:val="single" w:sz="4" w:space="0" w:color="auto"/>
            </w:tcBorders>
            <w:hideMark/>
          </w:tcPr>
          <w:p w14:paraId="605EB2FC" w14:textId="77777777" w:rsidR="006D332D" w:rsidRDefault="006D332D">
            <w:pPr>
              <w:pStyle w:val="TAL"/>
            </w:pPr>
            <w:r>
              <w:t>Non-5G authentication unacceptable</w:t>
            </w:r>
          </w:p>
        </w:tc>
      </w:tr>
      <w:tr w:rsidR="006D332D" w14:paraId="33F679A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5AC834D" w14:textId="77777777" w:rsidR="006D332D" w:rsidRDefault="006D332D">
            <w:pPr>
              <w:pStyle w:val="TAC"/>
            </w:pPr>
            <w:r>
              <w:t>0</w:t>
            </w:r>
          </w:p>
        </w:tc>
        <w:tc>
          <w:tcPr>
            <w:tcW w:w="285" w:type="dxa"/>
            <w:gridSpan w:val="2"/>
            <w:tcBorders>
              <w:top w:val="nil"/>
              <w:left w:val="nil"/>
              <w:bottom w:val="nil"/>
              <w:right w:val="nil"/>
            </w:tcBorders>
            <w:hideMark/>
          </w:tcPr>
          <w:p w14:paraId="26361497" w14:textId="77777777" w:rsidR="006D332D" w:rsidRDefault="006D332D">
            <w:pPr>
              <w:pStyle w:val="TAC"/>
            </w:pPr>
            <w:r>
              <w:t>0</w:t>
            </w:r>
          </w:p>
        </w:tc>
        <w:tc>
          <w:tcPr>
            <w:tcW w:w="283" w:type="dxa"/>
            <w:gridSpan w:val="2"/>
            <w:tcBorders>
              <w:top w:val="nil"/>
              <w:left w:val="nil"/>
              <w:bottom w:val="nil"/>
              <w:right w:val="nil"/>
            </w:tcBorders>
            <w:hideMark/>
          </w:tcPr>
          <w:p w14:paraId="03C0A2C0" w14:textId="77777777" w:rsidR="006D332D" w:rsidRDefault="006D332D">
            <w:pPr>
              <w:pStyle w:val="TAC"/>
            </w:pPr>
            <w:r>
              <w:t>0</w:t>
            </w:r>
          </w:p>
        </w:tc>
        <w:tc>
          <w:tcPr>
            <w:tcW w:w="283" w:type="dxa"/>
            <w:gridSpan w:val="2"/>
            <w:tcBorders>
              <w:top w:val="nil"/>
              <w:left w:val="nil"/>
              <w:bottom w:val="nil"/>
              <w:right w:val="nil"/>
            </w:tcBorders>
            <w:hideMark/>
          </w:tcPr>
          <w:p w14:paraId="10305494" w14:textId="77777777" w:rsidR="006D332D" w:rsidRDefault="006D332D">
            <w:pPr>
              <w:pStyle w:val="TAC"/>
            </w:pPr>
            <w:r>
              <w:t>1</w:t>
            </w:r>
          </w:p>
        </w:tc>
        <w:tc>
          <w:tcPr>
            <w:tcW w:w="284" w:type="dxa"/>
            <w:gridSpan w:val="2"/>
            <w:tcBorders>
              <w:top w:val="nil"/>
              <w:left w:val="nil"/>
              <w:bottom w:val="nil"/>
              <w:right w:val="nil"/>
            </w:tcBorders>
            <w:hideMark/>
          </w:tcPr>
          <w:p w14:paraId="2929676A" w14:textId="77777777" w:rsidR="006D332D" w:rsidRDefault="006D332D">
            <w:pPr>
              <w:pStyle w:val="TAC"/>
            </w:pPr>
            <w:r>
              <w:t>1</w:t>
            </w:r>
          </w:p>
        </w:tc>
        <w:tc>
          <w:tcPr>
            <w:tcW w:w="284" w:type="dxa"/>
            <w:gridSpan w:val="2"/>
            <w:tcBorders>
              <w:top w:val="nil"/>
              <w:left w:val="nil"/>
              <w:bottom w:val="nil"/>
              <w:right w:val="nil"/>
            </w:tcBorders>
            <w:hideMark/>
          </w:tcPr>
          <w:p w14:paraId="34712972" w14:textId="77777777" w:rsidR="006D332D" w:rsidRDefault="006D332D">
            <w:pPr>
              <w:pStyle w:val="TAC"/>
            </w:pPr>
            <w:r>
              <w:t>0</w:t>
            </w:r>
          </w:p>
        </w:tc>
        <w:tc>
          <w:tcPr>
            <w:tcW w:w="284" w:type="dxa"/>
            <w:gridSpan w:val="2"/>
            <w:tcBorders>
              <w:top w:val="nil"/>
              <w:left w:val="nil"/>
              <w:bottom w:val="nil"/>
              <w:right w:val="nil"/>
            </w:tcBorders>
            <w:hideMark/>
          </w:tcPr>
          <w:p w14:paraId="744FCF61" w14:textId="77777777" w:rsidR="006D332D" w:rsidRDefault="006D332D">
            <w:pPr>
              <w:pStyle w:val="TAC"/>
            </w:pPr>
            <w:r>
              <w:t>1</w:t>
            </w:r>
          </w:p>
        </w:tc>
        <w:tc>
          <w:tcPr>
            <w:tcW w:w="284" w:type="dxa"/>
            <w:gridSpan w:val="2"/>
            <w:tcBorders>
              <w:top w:val="nil"/>
              <w:left w:val="nil"/>
              <w:bottom w:val="nil"/>
              <w:right w:val="nil"/>
            </w:tcBorders>
            <w:hideMark/>
          </w:tcPr>
          <w:p w14:paraId="34D3BBB1" w14:textId="77777777" w:rsidR="006D332D" w:rsidRDefault="006D332D">
            <w:pPr>
              <w:pStyle w:val="TAC"/>
            </w:pPr>
            <w:r>
              <w:t>1</w:t>
            </w:r>
          </w:p>
        </w:tc>
        <w:tc>
          <w:tcPr>
            <w:tcW w:w="709" w:type="dxa"/>
            <w:gridSpan w:val="2"/>
            <w:tcBorders>
              <w:top w:val="nil"/>
              <w:left w:val="nil"/>
              <w:bottom w:val="nil"/>
              <w:right w:val="nil"/>
            </w:tcBorders>
          </w:tcPr>
          <w:p w14:paraId="39D44E17" w14:textId="77777777" w:rsidR="006D332D" w:rsidRDefault="006D332D">
            <w:pPr>
              <w:pStyle w:val="TAL"/>
            </w:pPr>
          </w:p>
        </w:tc>
        <w:tc>
          <w:tcPr>
            <w:tcW w:w="4111" w:type="dxa"/>
            <w:gridSpan w:val="2"/>
            <w:tcBorders>
              <w:top w:val="nil"/>
              <w:left w:val="nil"/>
              <w:bottom w:val="nil"/>
              <w:right w:val="single" w:sz="4" w:space="0" w:color="auto"/>
            </w:tcBorders>
            <w:hideMark/>
          </w:tcPr>
          <w:p w14:paraId="20C4AB90" w14:textId="77777777" w:rsidR="006D332D" w:rsidRDefault="006D332D">
            <w:pPr>
              <w:pStyle w:val="TAL"/>
            </w:pPr>
            <w:r>
              <w:t>N1 mode not allowed</w:t>
            </w:r>
          </w:p>
        </w:tc>
      </w:tr>
      <w:tr w:rsidR="006D332D" w14:paraId="43DB187F"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1A68478" w14:textId="77777777" w:rsidR="006D332D" w:rsidRDefault="006D332D">
            <w:pPr>
              <w:pStyle w:val="TAC"/>
            </w:pPr>
            <w:r>
              <w:t>0</w:t>
            </w:r>
          </w:p>
        </w:tc>
        <w:tc>
          <w:tcPr>
            <w:tcW w:w="285" w:type="dxa"/>
            <w:gridSpan w:val="2"/>
            <w:tcBorders>
              <w:top w:val="nil"/>
              <w:left w:val="nil"/>
              <w:bottom w:val="nil"/>
              <w:right w:val="nil"/>
            </w:tcBorders>
            <w:hideMark/>
          </w:tcPr>
          <w:p w14:paraId="3C349FEC" w14:textId="77777777" w:rsidR="006D332D" w:rsidRDefault="006D332D">
            <w:pPr>
              <w:pStyle w:val="TAC"/>
            </w:pPr>
            <w:r>
              <w:t>0</w:t>
            </w:r>
          </w:p>
        </w:tc>
        <w:tc>
          <w:tcPr>
            <w:tcW w:w="283" w:type="dxa"/>
            <w:gridSpan w:val="2"/>
            <w:tcBorders>
              <w:top w:val="nil"/>
              <w:left w:val="nil"/>
              <w:bottom w:val="nil"/>
              <w:right w:val="nil"/>
            </w:tcBorders>
            <w:hideMark/>
          </w:tcPr>
          <w:p w14:paraId="49E800A4" w14:textId="77777777" w:rsidR="006D332D" w:rsidRDefault="006D332D">
            <w:pPr>
              <w:pStyle w:val="TAC"/>
            </w:pPr>
            <w:r>
              <w:t>0</w:t>
            </w:r>
          </w:p>
        </w:tc>
        <w:tc>
          <w:tcPr>
            <w:tcW w:w="283" w:type="dxa"/>
            <w:gridSpan w:val="2"/>
            <w:tcBorders>
              <w:top w:val="nil"/>
              <w:left w:val="nil"/>
              <w:bottom w:val="nil"/>
              <w:right w:val="nil"/>
            </w:tcBorders>
            <w:hideMark/>
          </w:tcPr>
          <w:p w14:paraId="646D8099" w14:textId="77777777" w:rsidR="006D332D" w:rsidRDefault="006D332D">
            <w:pPr>
              <w:pStyle w:val="TAC"/>
            </w:pPr>
            <w:r>
              <w:t>1</w:t>
            </w:r>
          </w:p>
        </w:tc>
        <w:tc>
          <w:tcPr>
            <w:tcW w:w="284" w:type="dxa"/>
            <w:gridSpan w:val="2"/>
            <w:tcBorders>
              <w:top w:val="nil"/>
              <w:left w:val="nil"/>
              <w:bottom w:val="nil"/>
              <w:right w:val="nil"/>
            </w:tcBorders>
            <w:hideMark/>
          </w:tcPr>
          <w:p w14:paraId="57EB526F" w14:textId="77777777" w:rsidR="006D332D" w:rsidRDefault="006D332D">
            <w:pPr>
              <w:pStyle w:val="TAC"/>
            </w:pPr>
            <w:r>
              <w:t>1</w:t>
            </w:r>
          </w:p>
        </w:tc>
        <w:tc>
          <w:tcPr>
            <w:tcW w:w="284" w:type="dxa"/>
            <w:gridSpan w:val="2"/>
            <w:tcBorders>
              <w:top w:val="nil"/>
              <w:left w:val="nil"/>
              <w:bottom w:val="nil"/>
              <w:right w:val="nil"/>
            </w:tcBorders>
            <w:hideMark/>
          </w:tcPr>
          <w:p w14:paraId="79C658E4" w14:textId="77777777" w:rsidR="006D332D" w:rsidRDefault="006D332D">
            <w:pPr>
              <w:pStyle w:val="TAC"/>
            </w:pPr>
            <w:r>
              <w:t>1</w:t>
            </w:r>
          </w:p>
        </w:tc>
        <w:tc>
          <w:tcPr>
            <w:tcW w:w="284" w:type="dxa"/>
            <w:gridSpan w:val="2"/>
            <w:tcBorders>
              <w:top w:val="nil"/>
              <w:left w:val="nil"/>
              <w:bottom w:val="nil"/>
              <w:right w:val="nil"/>
            </w:tcBorders>
            <w:hideMark/>
          </w:tcPr>
          <w:p w14:paraId="494D2A99" w14:textId="77777777" w:rsidR="006D332D" w:rsidRDefault="006D332D">
            <w:pPr>
              <w:pStyle w:val="TAC"/>
            </w:pPr>
            <w:r>
              <w:t>0</w:t>
            </w:r>
          </w:p>
        </w:tc>
        <w:tc>
          <w:tcPr>
            <w:tcW w:w="284" w:type="dxa"/>
            <w:gridSpan w:val="2"/>
            <w:tcBorders>
              <w:top w:val="nil"/>
              <w:left w:val="nil"/>
              <w:bottom w:val="nil"/>
              <w:right w:val="nil"/>
            </w:tcBorders>
            <w:hideMark/>
          </w:tcPr>
          <w:p w14:paraId="30680E84" w14:textId="77777777" w:rsidR="006D332D" w:rsidRDefault="006D332D">
            <w:pPr>
              <w:pStyle w:val="TAC"/>
            </w:pPr>
            <w:r>
              <w:t>0</w:t>
            </w:r>
          </w:p>
        </w:tc>
        <w:tc>
          <w:tcPr>
            <w:tcW w:w="709" w:type="dxa"/>
            <w:gridSpan w:val="2"/>
            <w:tcBorders>
              <w:top w:val="nil"/>
              <w:left w:val="nil"/>
              <w:bottom w:val="nil"/>
              <w:right w:val="nil"/>
            </w:tcBorders>
          </w:tcPr>
          <w:p w14:paraId="2301BD1D" w14:textId="77777777" w:rsidR="006D332D" w:rsidRDefault="006D332D">
            <w:pPr>
              <w:pStyle w:val="TAL"/>
            </w:pPr>
          </w:p>
        </w:tc>
        <w:tc>
          <w:tcPr>
            <w:tcW w:w="4111" w:type="dxa"/>
            <w:gridSpan w:val="2"/>
            <w:tcBorders>
              <w:top w:val="nil"/>
              <w:left w:val="nil"/>
              <w:bottom w:val="nil"/>
              <w:right w:val="single" w:sz="4" w:space="0" w:color="auto"/>
            </w:tcBorders>
            <w:hideMark/>
          </w:tcPr>
          <w:p w14:paraId="14C0CF3D" w14:textId="77777777" w:rsidR="006D332D" w:rsidRDefault="006D332D">
            <w:pPr>
              <w:pStyle w:val="TAL"/>
            </w:pPr>
            <w:r>
              <w:t>Restricted service area</w:t>
            </w:r>
          </w:p>
        </w:tc>
      </w:tr>
      <w:tr w:rsidR="006D332D" w14:paraId="5FFBD836"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4747A8F6" w14:textId="77777777" w:rsidR="006D332D" w:rsidRDefault="006D332D">
            <w:pPr>
              <w:pStyle w:val="TAC"/>
            </w:pPr>
            <w:r>
              <w:t>0</w:t>
            </w:r>
          </w:p>
        </w:tc>
        <w:tc>
          <w:tcPr>
            <w:tcW w:w="285" w:type="dxa"/>
            <w:gridSpan w:val="2"/>
            <w:tcBorders>
              <w:top w:val="nil"/>
              <w:left w:val="nil"/>
              <w:bottom w:val="nil"/>
              <w:right w:val="nil"/>
            </w:tcBorders>
            <w:hideMark/>
          </w:tcPr>
          <w:p w14:paraId="2329C3A1" w14:textId="77777777" w:rsidR="006D332D" w:rsidRDefault="006D332D">
            <w:pPr>
              <w:pStyle w:val="TAC"/>
            </w:pPr>
            <w:r>
              <w:t>0</w:t>
            </w:r>
          </w:p>
        </w:tc>
        <w:tc>
          <w:tcPr>
            <w:tcW w:w="283" w:type="dxa"/>
            <w:gridSpan w:val="2"/>
            <w:tcBorders>
              <w:top w:val="nil"/>
              <w:left w:val="nil"/>
              <w:bottom w:val="nil"/>
              <w:right w:val="nil"/>
            </w:tcBorders>
            <w:hideMark/>
          </w:tcPr>
          <w:p w14:paraId="1442BE4C" w14:textId="77777777" w:rsidR="006D332D" w:rsidRDefault="006D332D">
            <w:pPr>
              <w:pStyle w:val="TAC"/>
            </w:pPr>
            <w:r>
              <w:t>0</w:t>
            </w:r>
          </w:p>
        </w:tc>
        <w:tc>
          <w:tcPr>
            <w:tcW w:w="283" w:type="dxa"/>
            <w:gridSpan w:val="2"/>
            <w:tcBorders>
              <w:top w:val="nil"/>
              <w:left w:val="nil"/>
              <w:bottom w:val="nil"/>
              <w:right w:val="nil"/>
            </w:tcBorders>
            <w:hideMark/>
          </w:tcPr>
          <w:p w14:paraId="5F8B3609" w14:textId="77777777" w:rsidR="006D332D" w:rsidRDefault="006D332D">
            <w:pPr>
              <w:pStyle w:val="TAC"/>
            </w:pPr>
            <w:r>
              <w:t>1</w:t>
            </w:r>
          </w:p>
        </w:tc>
        <w:tc>
          <w:tcPr>
            <w:tcW w:w="284" w:type="dxa"/>
            <w:gridSpan w:val="2"/>
            <w:tcBorders>
              <w:top w:val="nil"/>
              <w:left w:val="nil"/>
              <w:bottom w:val="nil"/>
              <w:right w:val="nil"/>
            </w:tcBorders>
            <w:hideMark/>
          </w:tcPr>
          <w:p w14:paraId="7AA4DB98" w14:textId="77777777" w:rsidR="006D332D" w:rsidRDefault="006D332D">
            <w:pPr>
              <w:pStyle w:val="TAC"/>
            </w:pPr>
            <w:r>
              <w:t>1</w:t>
            </w:r>
          </w:p>
        </w:tc>
        <w:tc>
          <w:tcPr>
            <w:tcW w:w="284" w:type="dxa"/>
            <w:gridSpan w:val="2"/>
            <w:tcBorders>
              <w:top w:val="nil"/>
              <w:left w:val="nil"/>
              <w:bottom w:val="nil"/>
              <w:right w:val="nil"/>
            </w:tcBorders>
            <w:hideMark/>
          </w:tcPr>
          <w:p w14:paraId="21895EBE" w14:textId="77777777" w:rsidR="006D332D" w:rsidRDefault="006D332D">
            <w:pPr>
              <w:pStyle w:val="TAC"/>
            </w:pPr>
            <w:r>
              <w:t>1</w:t>
            </w:r>
          </w:p>
        </w:tc>
        <w:tc>
          <w:tcPr>
            <w:tcW w:w="284" w:type="dxa"/>
            <w:gridSpan w:val="2"/>
            <w:tcBorders>
              <w:top w:val="nil"/>
              <w:left w:val="nil"/>
              <w:bottom w:val="nil"/>
              <w:right w:val="nil"/>
            </w:tcBorders>
            <w:hideMark/>
          </w:tcPr>
          <w:p w14:paraId="2E0450B4" w14:textId="77777777" w:rsidR="006D332D" w:rsidRDefault="006D332D">
            <w:pPr>
              <w:pStyle w:val="TAC"/>
            </w:pPr>
            <w:r>
              <w:t>1</w:t>
            </w:r>
          </w:p>
        </w:tc>
        <w:tc>
          <w:tcPr>
            <w:tcW w:w="284" w:type="dxa"/>
            <w:gridSpan w:val="2"/>
            <w:tcBorders>
              <w:top w:val="nil"/>
              <w:left w:val="nil"/>
              <w:bottom w:val="nil"/>
              <w:right w:val="nil"/>
            </w:tcBorders>
            <w:hideMark/>
          </w:tcPr>
          <w:p w14:paraId="7698CD46" w14:textId="77777777" w:rsidR="006D332D" w:rsidRDefault="006D332D">
            <w:pPr>
              <w:pStyle w:val="TAC"/>
            </w:pPr>
            <w:r>
              <w:t>1</w:t>
            </w:r>
          </w:p>
        </w:tc>
        <w:tc>
          <w:tcPr>
            <w:tcW w:w="709" w:type="dxa"/>
            <w:gridSpan w:val="2"/>
            <w:tcBorders>
              <w:top w:val="nil"/>
              <w:left w:val="nil"/>
              <w:bottom w:val="nil"/>
              <w:right w:val="nil"/>
            </w:tcBorders>
          </w:tcPr>
          <w:p w14:paraId="5F07E5FF" w14:textId="77777777" w:rsidR="006D332D" w:rsidRDefault="006D332D">
            <w:pPr>
              <w:pStyle w:val="TAL"/>
            </w:pPr>
          </w:p>
        </w:tc>
        <w:tc>
          <w:tcPr>
            <w:tcW w:w="4111" w:type="dxa"/>
            <w:gridSpan w:val="2"/>
            <w:tcBorders>
              <w:top w:val="nil"/>
              <w:left w:val="nil"/>
              <w:bottom w:val="nil"/>
              <w:right w:val="single" w:sz="4" w:space="0" w:color="auto"/>
            </w:tcBorders>
            <w:hideMark/>
          </w:tcPr>
          <w:p w14:paraId="4D0F534F" w14:textId="77777777" w:rsidR="006D332D" w:rsidRDefault="006D332D">
            <w:pPr>
              <w:pStyle w:val="TAL"/>
            </w:pPr>
            <w:r>
              <w:t>Redirection to EPC required</w:t>
            </w:r>
          </w:p>
        </w:tc>
      </w:tr>
      <w:tr w:rsidR="00FD7153" w14:paraId="0D746D62" w14:textId="77777777" w:rsidTr="006D332D">
        <w:trPr>
          <w:gridAfter w:val="1"/>
          <w:wAfter w:w="33" w:type="dxa"/>
          <w:jc w:val="center"/>
          <w:ins w:id="263" w:author="Intel/ThomasL" w:date="2023-07-20T16:41:00Z"/>
        </w:trPr>
        <w:tc>
          <w:tcPr>
            <w:tcW w:w="284" w:type="dxa"/>
            <w:gridSpan w:val="2"/>
            <w:tcBorders>
              <w:top w:val="nil"/>
              <w:left w:val="single" w:sz="4" w:space="0" w:color="auto"/>
              <w:bottom w:val="nil"/>
              <w:right w:val="nil"/>
            </w:tcBorders>
          </w:tcPr>
          <w:p w14:paraId="7D5D32AC" w14:textId="6864FCC4" w:rsidR="00FD7153" w:rsidRDefault="00FD7153" w:rsidP="00FD7153">
            <w:pPr>
              <w:pStyle w:val="TAC"/>
              <w:rPr>
                <w:ins w:id="264" w:author="Intel/ThomasL" w:date="2023-07-20T16:41:00Z"/>
              </w:rPr>
            </w:pPr>
            <w:ins w:id="265" w:author="Intel/ThomasL" w:date="2023-07-20T16:41:00Z">
              <w:r w:rsidRPr="00CC0C94">
                <w:t>0</w:t>
              </w:r>
            </w:ins>
          </w:p>
        </w:tc>
        <w:tc>
          <w:tcPr>
            <w:tcW w:w="285" w:type="dxa"/>
            <w:gridSpan w:val="2"/>
            <w:tcBorders>
              <w:top w:val="nil"/>
              <w:left w:val="nil"/>
              <w:bottom w:val="nil"/>
              <w:right w:val="nil"/>
            </w:tcBorders>
          </w:tcPr>
          <w:p w14:paraId="7B6DD9FB" w14:textId="0541CE90" w:rsidR="00FD7153" w:rsidRDefault="00FD7153" w:rsidP="00FD7153">
            <w:pPr>
              <w:pStyle w:val="TAC"/>
              <w:rPr>
                <w:ins w:id="266" w:author="Intel/ThomasL" w:date="2023-07-20T16:41:00Z"/>
              </w:rPr>
            </w:pPr>
            <w:ins w:id="267" w:author="Intel/ThomasL" w:date="2023-07-20T16:41:00Z">
              <w:r w:rsidRPr="00CC0C94">
                <w:t>0</w:t>
              </w:r>
            </w:ins>
          </w:p>
        </w:tc>
        <w:tc>
          <w:tcPr>
            <w:tcW w:w="283" w:type="dxa"/>
            <w:gridSpan w:val="2"/>
            <w:tcBorders>
              <w:top w:val="nil"/>
              <w:left w:val="nil"/>
              <w:bottom w:val="nil"/>
              <w:right w:val="nil"/>
            </w:tcBorders>
          </w:tcPr>
          <w:p w14:paraId="405068CC" w14:textId="489E183E" w:rsidR="00FD7153" w:rsidRDefault="00FD7153" w:rsidP="00FD7153">
            <w:pPr>
              <w:pStyle w:val="TAC"/>
              <w:rPr>
                <w:ins w:id="268" w:author="Intel/ThomasL" w:date="2023-07-20T16:41:00Z"/>
              </w:rPr>
            </w:pPr>
            <w:ins w:id="269" w:author="Intel/ThomasL" w:date="2023-07-20T16:41:00Z">
              <w:r w:rsidRPr="00CC0C94">
                <w:t>1</w:t>
              </w:r>
            </w:ins>
          </w:p>
        </w:tc>
        <w:tc>
          <w:tcPr>
            <w:tcW w:w="283" w:type="dxa"/>
            <w:gridSpan w:val="2"/>
            <w:tcBorders>
              <w:top w:val="nil"/>
              <w:left w:val="nil"/>
              <w:bottom w:val="nil"/>
              <w:right w:val="nil"/>
            </w:tcBorders>
          </w:tcPr>
          <w:p w14:paraId="67D12243" w14:textId="7414E99F" w:rsidR="00FD7153" w:rsidRDefault="00FD7153" w:rsidP="00FD7153">
            <w:pPr>
              <w:pStyle w:val="TAC"/>
              <w:rPr>
                <w:ins w:id="270" w:author="Intel/ThomasL" w:date="2023-07-20T16:41:00Z"/>
              </w:rPr>
            </w:pPr>
            <w:ins w:id="271" w:author="Intel/ThomasL" w:date="2023-07-20T16:41:00Z">
              <w:r w:rsidRPr="00CC0C94">
                <w:t>0</w:t>
              </w:r>
            </w:ins>
          </w:p>
        </w:tc>
        <w:tc>
          <w:tcPr>
            <w:tcW w:w="284" w:type="dxa"/>
            <w:gridSpan w:val="2"/>
            <w:tcBorders>
              <w:top w:val="nil"/>
              <w:left w:val="nil"/>
              <w:bottom w:val="nil"/>
              <w:right w:val="nil"/>
            </w:tcBorders>
          </w:tcPr>
          <w:p w14:paraId="5D1C6178" w14:textId="61537691" w:rsidR="00FD7153" w:rsidRDefault="00FD7153" w:rsidP="00FD7153">
            <w:pPr>
              <w:pStyle w:val="TAC"/>
              <w:rPr>
                <w:ins w:id="272" w:author="Intel/ThomasL" w:date="2023-07-20T16:41:00Z"/>
              </w:rPr>
            </w:pPr>
            <w:ins w:id="273" w:author="Intel/ThomasL" w:date="2023-07-20T16:41:00Z">
              <w:r w:rsidRPr="00CC0C94">
                <w:t>0</w:t>
              </w:r>
            </w:ins>
          </w:p>
        </w:tc>
        <w:tc>
          <w:tcPr>
            <w:tcW w:w="284" w:type="dxa"/>
            <w:gridSpan w:val="2"/>
            <w:tcBorders>
              <w:top w:val="nil"/>
              <w:left w:val="nil"/>
              <w:bottom w:val="nil"/>
              <w:right w:val="nil"/>
            </w:tcBorders>
          </w:tcPr>
          <w:p w14:paraId="24D41F79" w14:textId="59F8719D" w:rsidR="00FD7153" w:rsidRDefault="00FD7153" w:rsidP="00FD7153">
            <w:pPr>
              <w:pStyle w:val="TAC"/>
              <w:rPr>
                <w:ins w:id="274" w:author="Intel/ThomasL" w:date="2023-07-20T16:41:00Z"/>
              </w:rPr>
            </w:pPr>
            <w:ins w:id="275" w:author="Intel/ThomasL" w:date="2023-07-20T16:41:00Z">
              <w:r>
                <w:rPr>
                  <w:lang w:val="en-US"/>
                </w:rPr>
                <w:t>1</w:t>
              </w:r>
            </w:ins>
          </w:p>
        </w:tc>
        <w:tc>
          <w:tcPr>
            <w:tcW w:w="284" w:type="dxa"/>
            <w:gridSpan w:val="2"/>
            <w:tcBorders>
              <w:top w:val="nil"/>
              <w:left w:val="nil"/>
              <w:bottom w:val="nil"/>
              <w:right w:val="nil"/>
            </w:tcBorders>
          </w:tcPr>
          <w:p w14:paraId="78C8277D" w14:textId="2B2B852E" w:rsidR="00FD7153" w:rsidRDefault="00FD7153" w:rsidP="00FD7153">
            <w:pPr>
              <w:pStyle w:val="TAC"/>
              <w:rPr>
                <w:ins w:id="276" w:author="Intel/ThomasL" w:date="2023-07-20T16:41:00Z"/>
              </w:rPr>
            </w:pPr>
            <w:ins w:id="277" w:author="Intel/ThomasL" w:date="2023-07-20T16:41:00Z">
              <w:r>
                <w:rPr>
                  <w:lang w:val="en-US"/>
                </w:rPr>
                <w:t>0</w:t>
              </w:r>
            </w:ins>
          </w:p>
        </w:tc>
        <w:tc>
          <w:tcPr>
            <w:tcW w:w="284" w:type="dxa"/>
            <w:gridSpan w:val="2"/>
            <w:tcBorders>
              <w:top w:val="nil"/>
              <w:left w:val="nil"/>
              <w:bottom w:val="nil"/>
              <w:right w:val="nil"/>
            </w:tcBorders>
          </w:tcPr>
          <w:p w14:paraId="319FF201" w14:textId="3FA0F3D4" w:rsidR="00FD7153" w:rsidRDefault="00FD7153" w:rsidP="00FD7153">
            <w:pPr>
              <w:pStyle w:val="TAC"/>
              <w:rPr>
                <w:ins w:id="278" w:author="Intel/ThomasL" w:date="2023-07-20T16:41:00Z"/>
              </w:rPr>
            </w:pPr>
            <w:ins w:id="279" w:author="Intel/ThomasL" w:date="2023-07-20T16:41:00Z">
              <w:r>
                <w:rPr>
                  <w:lang w:val="en-US"/>
                </w:rPr>
                <w:t>0</w:t>
              </w:r>
            </w:ins>
          </w:p>
        </w:tc>
        <w:tc>
          <w:tcPr>
            <w:tcW w:w="709" w:type="dxa"/>
            <w:gridSpan w:val="2"/>
            <w:tcBorders>
              <w:top w:val="nil"/>
              <w:left w:val="nil"/>
              <w:bottom w:val="nil"/>
              <w:right w:val="nil"/>
            </w:tcBorders>
          </w:tcPr>
          <w:p w14:paraId="6013D31F" w14:textId="77777777" w:rsidR="00FD7153" w:rsidRDefault="00FD7153" w:rsidP="00FD7153">
            <w:pPr>
              <w:pStyle w:val="TAL"/>
              <w:rPr>
                <w:ins w:id="280" w:author="Intel/ThomasL" w:date="2023-07-20T16:41:00Z"/>
              </w:rPr>
            </w:pPr>
          </w:p>
        </w:tc>
        <w:tc>
          <w:tcPr>
            <w:tcW w:w="4111" w:type="dxa"/>
            <w:gridSpan w:val="2"/>
            <w:tcBorders>
              <w:top w:val="nil"/>
              <w:left w:val="nil"/>
              <w:bottom w:val="nil"/>
              <w:right w:val="single" w:sz="4" w:space="0" w:color="auto"/>
            </w:tcBorders>
          </w:tcPr>
          <w:p w14:paraId="73974664" w14:textId="1CB6D5BF" w:rsidR="00FD7153" w:rsidRDefault="00FD7153" w:rsidP="00FD7153">
            <w:pPr>
              <w:pStyle w:val="TAL"/>
              <w:rPr>
                <w:ins w:id="281" w:author="Intel/ThomasL" w:date="2023-07-20T16:41:00Z"/>
              </w:rPr>
            </w:pPr>
            <w:ins w:id="282" w:author="Intel/ThomasL" w:date="2023-07-20T16:41:00Z">
              <w:r w:rsidRPr="00E15D82">
                <w:t>IAB-node operation not authorized</w:t>
              </w:r>
            </w:ins>
          </w:p>
        </w:tc>
      </w:tr>
      <w:tr w:rsidR="00FD7153" w14:paraId="0A0823A6"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BA279A4" w14:textId="77777777" w:rsidR="00FD7153" w:rsidRDefault="00FD7153" w:rsidP="00FD7153">
            <w:pPr>
              <w:pStyle w:val="TAC"/>
            </w:pPr>
            <w:r>
              <w:t>0</w:t>
            </w:r>
          </w:p>
        </w:tc>
        <w:tc>
          <w:tcPr>
            <w:tcW w:w="285" w:type="dxa"/>
            <w:gridSpan w:val="2"/>
            <w:tcBorders>
              <w:top w:val="nil"/>
              <w:left w:val="nil"/>
              <w:bottom w:val="nil"/>
              <w:right w:val="nil"/>
            </w:tcBorders>
            <w:hideMark/>
          </w:tcPr>
          <w:p w14:paraId="0321633F" w14:textId="77777777" w:rsidR="00FD7153" w:rsidRDefault="00FD7153" w:rsidP="00FD7153">
            <w:pPr>
              <w:pStyle w:val="TAC"/>
            </w:pPr>
            <w:r>
              <w:t>0</w:t>
            </w:r>
          </w:p>
        </w:tc>
        <w:tc>
          <w:tcPr>
            <w:tcW w:w="283" w:type="dxa"/>
            <w:gridSpan w:val="2"/>
            <w:tcBorders>
              <w:top w:val="nil"/>
              <w:left w:val="nil"/>
              <w:bottom w:val="nil"/>
              <w:right w:val="nil"/>
            </w:tcBorders>
            <w:hideMark/>
          </w:tcPr>
          <w:p w14:paraId="32E9131F" w14:textId="77777777" w:rsidR="00FD7153" w:rsidRDefault="00FD7153" w:rsidP="00FD7153">
            <w:pPr>
              <w:pStyle w:val="TAC"/>
            </w:pPr>
            <w:r>
              <w:t>1</w:t>
            </w:r>
          </w:p>
        </w:tc>
        <w:tc>
          <w:tcPr>
            <w:tcW w:w="283" w:type="dxa"/>
            <w:gridSpan w:val="2"/>
            <w:tcBorders>
              <w:top w:val="nil"/>
              <w:left w:val="nil"/>
              <w:bottom w:val="nil"/>
              <w:right w:val="nil"/>
            </w:tcBorders>
            <w:hideMark/>
          </w:tcPr>
          <w:p w14:paraId="328F5EB0" w14:textId="77777777" w:rsidR="00FD7153" w:rsidRDefault="00FD7153" w:rsidP="00FD7153">
            <w:pPr>
              <w:pStyle w:val="TAC"/>
            </w:pPr>
            <w:r>
              <w:t>0</w:t>
            </w:r>
          </w:p>
        </w:tc>
        <w:tc>
          <w:tcPr>
            <w:tcW w:w="284" w:type="dxa"/>
            <w:gridSpan w:val="2"/>
            <w:tcBorders>
              <w:top w:val="nil"/>
              <w:left w:val="nil"/>
              <w:bottom w:val="nil"/>
              <w:right w:val="nil"/>
            </w:tcBorders>
            <w:hideMark/>
          </w:tcPr>
          <w:p w14:paraId="413048EC" w14:textId="77777777" w:rsidR="00FD7153" w:rsidRDefault="00FD7153" w:rsidP="00FD7153">
            <w:pPr>
              <w:pStyle w:val="TAC"/>
            </w:pPr>
            <w:r>
              <w:t>1</w:t>
            </w:r>
          </w:p>
        </w:tc>
        <w:tc>
          <w:tcPr>
            <w:tcW w:w="284" w:type="dxa"/>
            <w:gridSpan w:val="2"/>
            <w:tcBorders>
              <w:top w:val="nil"/>
              <w:left w:val="nil"/>
              <w:bottom w:val="nil"/>
              <w:right w:val="nil"/>
            </w:tcBorders>
            <w:hideMark/>
          </w:tcPr>
          <w:p w14:paraId="746A6E68" w14:textId="77777777" w:rsidR="00FD7153" w:rsidRDefault="00FD7153" w:rsidP="00FD7153">
            <w:pPr>
              <w:pStyle w:val="TAC"/>
            </w:pPr>
            <w:r>
              <w:t>0</w:t>
            </w:r>
          </w:p>
        </w:tc>
        <w:tc>
          <w:tcPr>
            <w:tcW w:w="284" w:type="dxa"/>
            <w:gridSpan w:val="2"/>
            <w:tcBorders>
              <w:top w:val="nil"/>
              <w:left w:val="nil"/>
              <w:bottom w:val="nil"/>
              <w:right w:val="nil"/>
            </w:tcBorders>
            <w:hideMark/>
          </w:tcPr>
          <w:p w14:paraId="321A8278" w14:textId="77777777" w:rsidR="00FD7153" w:rsidRDefault="00FD7153" w:rsidP="00FD7153">
            <w:pPr>
              <w:pStyle w:val="TAC"/>
            </w:pPr>
            <w:r>
              <w:t>1</w:t>
            </w:r>
          </w:p>
        </w:tc>
        <w:tc>
          <w:tcPr>
            <w:tcW w:w="284" w:type="dxa"/>
            <w:gridSpan w:val="2"/>
            <w:tcBorders>
              <w:top w:val="nil"/>
              <w:left w:val="nil"/>
              <w:bottom w:val="nil"/>
              <w:right w:val="nil"/>
            </w:tcBorders>
            <w:hideMark/>
          </w:tcPr>
          <w:p w14:paraId="3E0C04A5" w14:textId="77777777" w:rsidR="00FD7153" w:rsidRDefault="00FD7153" w:rsidP="00FD7153">
            <w:pPr>
              <w:pStyle w:val="TAC"/>
            </w:pPr>
            <w:r>
              <w:t>1</w:t>
            </w:r>
          </w:p>
        </w:tc>
        <w:tc>
          <w:tcPr>
            <w:tcW w:w="709" w:type="dxa"/>
            <w:gridSpan w:val="2"/>
            <w:tcBorders>
              <w:top w:val="nil"/>
              <w:left w:val="nil"/>
              <w:bottom w:val="nil"/>
              <w:right w:val="nil"/>
            </w:tcBorders>
          </w:tcPr>
          <w:p w14:paraId="6E1AF99E"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1BE70DC6" w14:textId="77777777" w:rsidR="00FD7153" w:rsidRDefault="00FD7153" w:rsidP="00FD7153">
            <w:pPr>
              <w:pStyle w:val="TAL"/>
            </w:pPr>
            <w:r>
              <w:t>LADN not available</w:t>
            </w:r>
          </w:p>
        </w:tc>
      </w:tr>
      <w:tr w:rsidR="00FD7153" w14:paraId="4476B80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54C4C0D" w14:textId="77777777" w:rsidR="00FD7153" w:rsidRDefault="00FD7153" w:rsidP="00FD7153">
            <w:pPr>
              <w:pStyle w:val="TAC"/>
            </w:pPr>
            <w:r>
              <w:t>0</w:t>
            </w:r>
          </w:p>
        </w:tc>
        <w:tc>
          <w:tcPr>
            <w:tcW w:w="285" w:type="dxa"/>
            <w:gridSpan w:val="2"/>
            <w:tcBorders>
              <w:top w:val="nil"/>
              <w:left w:val="nil"/>
              <w:bottom w:val="nil"/>
              <w:right w:val="nil"/>
            </w:tcBorders>
            <w:hideMark/>
          </w:tcPr>
          <w:p w14:paraId="0B0E8A22" w14:textId="77777777" w:rsidR="00FD7153" w:rsidRDefault="00FD7153" w:rsidP="00FD7153">
            <w:pPr>
              <w:pStyle w:val="TAC"/>
            </w:pPr>
            <w:r>
              <w:t>0</w:t>
            </w:r>
          </w:p>
        </w:tc>
        <w:tc>
          <w:tcPr>
            <w:tcW w:w="283" w:type="dxa"/>
            <w:gridSpan w:val="2"/>
            <w:tcBorders>
              <w:top w:val="nil"/>
              <w:left w:val="nil"/>
              <w:bottom w:val="nil"/>
              <w:right w:val="nil"/>
            </w:tcBorders>
            <w:hideMark/>
          </w:tcPr>
          <w:p w14:paraId="47D5F41F" w14:textId="77777777" w:rsidR="00FD7153" w:rsidRDefault="00FD7153" w:rsidP="00FD7153">
            <w:pPr>
              <w:pStyle w:val="TAC"/>
            </w:pPr>
            <w:r>
              <w:t>1</w:t>
            </w:r>
          </w:p>
        </w:tc>
        <w:tc>
          <w:tcPr>
            <w:tcW w:w="283" w:type="dxa"/>
            <w:gridSpan w:val="2"/>
            <w:tcBorders>
              <w:top w:val="nil"/>
              <w:left w:val="nil"/>
              <w:bottom w:val="nil"/>
              <w:right w:val="nil"/>
            </w:tcBorders>
            <w:hideMark/>
          </w:tcPr>
          <w:p w14:paraId="760324D2" w14:textId="77777777" w:rsidR="00FD7153" w:rsidRDefault="00FD7153" w:rsidP="00FD7153">
            <w:pPr>
              <w:pStyle w:val="TAC"/>
            </w:pPr>
            <w:r>
              <w:t>1</w:t>
            </w:r>
          </w:p>
        </w:tc>
        <w:tc>
          <w:tcPr>
            <w:tcW w:w="284" w:type="dxa"/>
            <w:gridSpan w:val="2"/>
            <w:tcBorders>
              <w:top w:val="nil"/>
              <w:left w:val="nil"/>
              <w:bottom w:val="nil"/>
              <w:right w:val="nil"/>
            </w:tcBorders>
            <w:hideMark/>
          </w:tcPr>
          <w:p w14:paraId="71A88B24" w14:textId="77777777" w:rsidR="00FD7153" w:rsidRDefault="00FD7153" w:rsidP="00FD7153">
            <w:pPr>
              <w:pStyle w:val="TAC"/>
            </w:pPr>
            <w:r>
              <w:t>1</w:t>
            </w:r>
          </w:p>
        </w:tc>
        <w:tc>
          <w:tcPr>
            <w:tcW w:w="284" w:type="dxa"/>
            <w:gridSpan w:val="2"/>
            <w:tcBorders>
              <w:top w:val="nil"/>
              <w:left w:val="nil"/>
              <w:bottom w:val="nil"/>
              <w:right w:val="nil"/>
            </w:tcBorders>
            <w:hideMark/>
          </w:tcPr>
          <w:p w14:paraId="69EED1D9" w14:textId="77777777" w:rsidR="00FD7153" w:rsidRDefault="00FD7153" w:rsidP="00FD7153">
            <w:pPr>
              <w:pStyle w:val="TAC"/>
            </w:pPr>
            <w:r>
              <w:t>1</w:t>
            </w:r>
          </w:p>
        </w:tc>
        <w:tc>
          <w:tcPr>
            <w:tcW w:w="284" w:type="dxa"/>
            <w:gridSpan w:val="2"/>
            <w:tcBorders>
              <w:top w:val="nil"/>
              <w:left w:val="nil"/>
              <w:bottom w:val="nil"/>
              <w:right w:val="nil"/>
            </w:tcBorders>
            <w:hideMark/>
          </w:tcPr>
          <w:p w14:paraId="09F54FB9" w14:textId="77777777" w:rsidR="00FD7153" w:rsidRDefault="00FD7153" w:rsidP="00FD7153">
            <w:pPr>
              <w:pStyle w:val="TAC"/>
            </w:pPr>
            <w:r>
              <w:t>1</w:t>
            </w:r>
          </w:p>
        </w:tc>
        <w:tc>
          <w:tcPr>
            <w:tcW w:w="284" w:type="dxa"/>
            <w:gridSpan w:val="2"/>
            <w:tcBorders>
              <w:top w:val="nil"/>
              <w:left w:val="nil"/>
              <w:bottom w:val="nil"/>
              <w:right w:val="nil"/>
            </w:tcBorders>
            <w:hideMark/>
          </w:tcPr>
          <w:p w14:paraId="2300102D" w14:textId="77777777" w:rsidR="00FD7153" w:rsidRDefault="00FD7153" w:rsidP="00FD7153">
            <w:pPr>
              <w:pStyle w:val="TAC"/>
            </w:pPr>
            <w:r>
              <w:t>0</w:t>
            </w:r>
          </w:p>
        </w:tc>
        <w:tc>
          <w:tcPr>
            <w:tcW w:w="709" w:type="dxa"/>
            <w:gridSpan w:val="2"/>
            <w:tcBorders>
              <w:top w:val="nil"/>
              <w:left w:val="nil"/>
              <w:bottom w:val="nil"/>
              <w:right w:val="nil"/>
            </w:tcBorders>
          </w:tcPr>
          <w:p w14:paraId="54794904"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4BF300E9" w14:textId="77777777" w:rsidR="00FD7153" w:rsidRDefault="00FD7153" w:rsidP="00FD7153">
            <w:pPr>
              <w:pStyle w:val="TAL"/>
              <w:rPr>
                <w:lang w:eastAsia="x-none"/>
              </w:rPr>
            </w:pPr>
            <w:r>
              <w:t>No network slices available</w:t>
            </w:r>
          </w:p>
        </w:tc>
      </w:tr>
      <w:tr w:rsidR="00FD7153" w14:paraId="1E171304"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97F7031" w14:textId="77777777" w:rsidR="00FD7153" w:rsidRDefault="00FD7153" w:rsidP="00FD7153">
            <w:pPr>
              <w:pStyle w:val="TAC"/>
            </w:pPr>
            <w:r>
              <w:t>0</w:t>
            </w:r>
          </w:p>
        </w:tc>
        <w:tc>
          <w:tcPr>
            <w:tcW w:w="285" w:type="dxa"/>
            <w:gridSpan w:val="2"/>
            <w:tcBorders>
              <w:top w:val="nil"/>
              <w:left w:val="nil"/>
              <w:bottom w:val="nil"/>
              <w:right w:val="nil"/>
            </w:tcBorders>
            <w:hideMark/>
          </w:tcPr>
          <w:p w14:paraId="48FFB462" w14:textId="77777777" w:rsidR="00FD7153" w:rsidRDefault="00FD7153" w:rsidP="00FD7153">
            <w:pPr>
              <w:pStyle w:val="TAC"/>
            </w:pPr>
            <w:r>
              <w:t>1</w:t>
            </w:r>
          </w:p>
        </w:tc>
        <w:tc>
          <w:tcPr>
            <w:tcW w:w="283" w:type="dxa"/>
            <w:gridSpan w:val="2"/>
            <w:tcBorders>
              <w:top w:val="nil"/>
              <w:left w:val="nil"/>
              <w:bottom w:val="nil"/>
              <w:right w:val="nil"/>
            </w:tcBorders>
            <w:hideMark/>
          </w:tcPr>
          <w:p w14:paraId="14B7F05E" w14:textId="77777777" w:rsidR="00FD7153" w:rsidRDefault="00FD7153" w:rsidP="00FD7153">
            <w:pPr>
              <w:pStyle w:val="TAC"/>
            </w:pPr>
            <w:r>
              <w:t>0</w:t>
            </w:r>
          </w:p>
        </w:tc>
        <w:tc>
          <w:tcPr>
            <w:tcW w:w="283" w:type="dxa"/>
            <w:gridSpan w:val="2"/>
            <w:tcBorders>
              <w:top w:val="nil"/>
              <w:left w:val="nil"/>
              <w:bottom w:val="nil"/>
              <w:right w:val="nil"/>
            </w:tcBorders>
            <w:hideMark/>
          </w:tcPr>
          <w:p w14:paraId="6F8CF4AD" w14:textId="77777777" w:rsidR="00FD7153" w:rsidRDefault="00FD7153" w:rsidP="00FD7153">
            <w:pPr>
              <w:pStyle w:val="TAC"/>
            </w:pPr>
            <w:r>
              <w:t>0</w:t>
            </w:r>
          </w:p>
        </w:tc>
        <w:tc>
          <w:tcPr>
            <w:tcW w:w="284" w:type="dxa"/>
            <w:gridSpan w:val="2"/>
            <w:tcBorders>
              <w:top w:val="nil"/>
              <w:left w:val="nil"/>
              <w:bottom w:val="nil"/>
              <w:right w:val="nil"/>
            </w:tcBorders>
            <w:hideMark/>
          </w:tcPr>
          <w:p w14:paraId="0D938956" w14:textId="77777777" w:rsidR="00FD7153" w:rsidRDefault="00FD7153" w:rsidP="00FD7153">
            <w:pPr>
              <w:pStyle w:val="TAC"/>
            </w:pPr>
            <w:r>
              <w:t>0</w:t>
            </w:r>
          </w:p>
        </w:tc>
        <w:tc>
          <w:tcPr>
            <w:tcW w:w="284" w:type="dxa"/>
            <w:gridSpan w:val="2"/>
            <w:tcBorders>
              <w:top w:val="nil"/>
              <w:left w:val="nil"/>
              <w:bottom w:val="nil"/>
              <w:right w:val="nil"/>
            </w:tcBorders>
            <w:hideMark/>
          </w:tcPr>
          <w:p w14:paraId="70085EB6" w14:textId="77777777" w:rsidR="00FD7153" w:rsidRDefault="00FD7153" w:rsidP="00FD7153">
            <w:pPr>
              <w:pStyle w:val="TAC"/>
            </w:pPr>
            <w:r>
              <w:t>0</w:t>
            </w:r>
          </w:p>
        </w:tc>
        <w:tc>
          <w:tcPr>
            <w:tcW w:w="284" w:type="dxa"/>
            <w:gridSpan w:val="2"/>
            <w:tcBorders>
              <w:top w:val="nil"/>
              <w:left w:val="nil"/>
              <w:bottom w:val="nil"/>
              <w:right w:val="nil"/>
            </w:tcBorders>
            <w:hideMark/>
          </w:tcPr>
          <w:p w14:paraId="0C266E59" w14:textId="77777777" w:rsidR="00FD7153" w:rsidRDefault="00FD7153" w:rsidP="00FD7153">
            <w:pPr>
              <w:pStyle w:val="TAC"/>
            </w:pPr>
            <w:r>
              <w:t>0</w:t>
            </w:r>
          </w:p>
        </w:tc>
        <w:tc>
          <w:tcPr>
            <w:tcW w:w="284" w:type="dxa"/>
            <w:gridSpan w:val="2"/>
            <w:tcBorders>
              <w:top w:val="nil"/>
              <w:left w:val="nil"/>
              <w:bottom w:val="nil"/>
              <w:right w:val="nil"/>
            </w:tcBorders>
            <w:hideMark/>
          </w:tcPr>
          <w:p w14:paraId="3963F41F" w14:textId="77777777" w:rsidR="00FD7153" w:rsidRDefault="00FD7153" w:rsidP="00FD7153">
            <w:pPr>
              <w:pStyle w:val="TAC"/>
            </w:pPr>
            <w:r>
              <w:t>1</w:t>
            </w:r>
          </w:p>
        </w:tc>
        <w:tc>
          <w:tcPr>
            <w:tcW w:w="709" w:type="dxa"/>
            <w:gridSpan w:val="2"/>
            <w:tcBorders>
              <w:top w:val="nil"/>
              <w:left w:val="nil"/>
              <w:bottom w:val="nil"/>
              <w:right w:val="nil"/>
            </w:tcBorders>
          </w:tcPr>
          <w:p w14:paraId="4A990E0C"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6CBCB275" w14:textId="77777777" w:rsidR="00FD7153" w:rsidRDefault="00FD7153" w:rsidP="00FD7153">
            <w:pPr>
              <w:pStyle w:val="TAL"/>
            </w:pPr>
            <w:r>
              <w:t>Maximum number of PDU sessions reached</w:t>
            </w:r>
          </w:p>
        </w:tc>
      </w:tr>
      <w:tr w:rsidR="00FD7153" w14:paraId="3CE5F4E7"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6413221" w14:textId="77777777" w:rsidR="00FD7153" w:rsidRDefault="00FD7153" w:rsidP="00FD7153">
            <w:pPr>
              <w:pStyle w:val="TAC"/>
            </w:pPr>
            <w:r>
              <w:t>0</w:t>
            </w:r>
          </w:p>
        </w:tc>
        <w:tc>
          <w:tcPr>
            <w:tcW w:w="285" w:type="dxa"/>
            <w:gridSpan w:val="2"/>
            <w:tcBorders>
              <w:top w:val="nil"/>
              <w:left w:val="nil"/>
              <w:bottom w:val="nil"/>
              <w:right w:val="nil"/>
            </w:tcBorders>
            <w:hideMark/>
          </w:tcPr>
          <w:p w14:paraId="3E2D063D" w14:textId="77777777" w:rsidR="00FD7153" w:rsidRDefault="00FD7153" w:rsidP="00FD7153">
            <w:pPr>
              <w:pStyle w:val="TAC"/>
            </w:pPr>
            <w:r>
              <w:t>1</w:t>
            </w:r>
          </w:p>
        </w:tc>
        <w:tc>
          <w:tcPr>
            <w:tcW w:w="283" w:type="dxa"/>
            <w:gridSpan w:val="2"/>
            <w:tcBorders>
              <w:top w:val="nil"/>
              <w:left w:val="nil"/>
              <w:bottom w:val="nil"/>
              <w:right w:val="nil"/>
            </w:tcBorders>
            <w:hideMark/>
          </w:tcPr>
          <w:p w14:paraId="60551B83" w14:textId="77777777" w:rsidR="00FD7153" w:rsidRDefault="00FD7153" w:rsidP="00FD7153">
            <w:pPr>
              <w:pStyle w:val="TAC"/>
            </w:pPr>
            <w:r>
              <w:t>0</w:t>
            </w:r>
          </w:p>
        </w:tc>
        <w:tc>
          <w:tcPr>
            <w:tcW w:w="283" w:type="dxa"/>
            <w:gridSpan w:val="2"/>
            <w:tcBorders>
              <w:top w:val="nil"/>
              <w:left w:val="nil"/>
              <w:bottom w:val="nil"/>
              <w:right w:val="nil"/>
            </w:tcBorders>
            <w:hideMark/>
          </w:tcPr>
          <w:p w14:paraId="3C0D6A20" w14:textId="77777777" w:rsidR="00FD7153" w:rsidRDefault="00FD7153" w:rsidP="00FD7153">
            <w:pPr>
              <w:pStyle w:val="TAC"/>
            </w:pPr>
            <w:r>
              <w:t>0</w:t>
            </w:r>
          </w:p>
        </w:tc>
        <w:tc>
          <w:tcPr>
            <w:tcW w:w="284" w:type="dxa"/>
            <w:gridSpan w:val="2"/>
            <w:tcBorders>
              <w:top w:val="nil"/>
              <w:left w:val="nil"/>
              <w:bottom w:val="nil"/>
              <w:right w:val="nil"/>
            </w:tcBorders>
            <w:hideMark/>
          </w:tcPr>
          <w:p w14:paraId="69AD18ED" w14:textId="77777777" w:rsidR="00FD7153" w:rsidRDefault="00FD7153" w:rsidP="00FD7153">
            <w:pPr>
              <w:pStyle w:val="TAC"/>
            </w:pPr>
            <w:r>
              <w:t>0</w:t>
            </w:r>
          </w:p>
        </w:tc>
        <w:tc>
          <w:tcPr>
            <w:tcW w:w="284" w:type="dxa"/>
            <w:gridSpan w:val="2"/>
            <w:tcBorders>
              <w:top w:val="nil"/>
              <w:left w:val="nil"/>
              <w:bottom w:val="nil"/>
              <w:right w:val="nil"/>
            </w:tcBorders>
            <w:hideMark/>
          </w:tcPr>
          <w:p w14:paraId="30A22AFE" w14:textId="77777777" w:rsidR="00FD7153" w:rsidRDefault="00FD7153" w:rsidP="00FD7153">
            <w:pPr>
              <w:pStyle w:val="TAC"/>
            </w:pPr>
            <w:r>
              <w:t>0</w:t>
            </w:r>
          </w:p>
        </w:tc>
        <w:tc>
          <w:tcPr>
            <w:tcW w:w="284" w:type="dxa"/>
            <w:gridSpan w:val="2"/>
            <w:tcBorders>
              <w:top w:val="nil"/>
              <w:left w:val="nil"/>
              <w:bottom w:val="nil"/>
              <w:right w:val="nil"/>
            </w:tcBorders>
            <w:hideMark/>
          </w:tcPr>
          <w:p w14:paraId="58582585" w14:textId="77777777" w:rsidR="00FD7153" w:rsidRDefault="00FD7153" w:rsidP="00FD7153">
            <w:pPr>
              <w:pStyle w:val="TAC"/>
            </w:pPr>
            <w:r>
              <w:t>1</w:t>
            </w:r>
          </w:p>
        </w:tc>
        <w:tc>
          <w:tcPr>
            <w:tcW w:w="284" w:type="dxa"/>
            <w:gridSpan w:val="2"/>
            <w:tcBorders>
              <w:top w:val="nil"/>
              <w:left w:val="nil"/>
              <w:bottom w:val="nil"/>
              <w:right w:val="nil"/>
            </w:tcBorders>
            <w:hideMark/>
          </w:tcPr>
          <w:p w14:paraId="48A43196" w14:textId="77777777" w:rsidR="00FD7153" w:rsidRDefault="00FD7153" w:rsidP="00FD7153">
            <w:pPr>
              <w:pStyle w:val="TAC"/>
            </w:pPr>
            <w:r>
              <w:t>1</w:t>
            </w:r>
          </w:p>
        </w:tc>
        <w:tc>
          <w:tcPr>
            <w:tcW w:w="709" w:type="dxa"/>
            <w:gridSpan w:val="2"/>
            <w:tcBorders>
              <w:top w:val="nil"/>
              <w:left w:val="nil"/>
              <w:bottom w:val="nil"/>
              <w:right w:val="nil"/>
            </w:tcBorders>
          </w:tcPr>
          <w:p w14:paraId="5E0F3243"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08082E54" w14:textId="77777777" w:rsidR="00FD7153" w:rsidRDefault="00FD7153" w:rsidP="00FD7153">
            <w:pPr>
              <w:pStyle w:val="TAL"/>
            </w:pPr>
            <w:r>
              <w:t>Insufficient resources for specific slice and DNN</w:t>
            </w:r>
          </w:p>
        </w:tc>
      </w:tr>
      <w:tr w:rsidR="00FD7153" w14:paraId="014289DA"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CF11816" w14:textId="77777777" w:rsidR="00FD7153" w:rsidRDefault="00FD7153" w:rsidP="00FD7153">
            <w:pPr>
              <w:pStyle w:val="TAC"/>
            </w:pPr>
            <w:r>
              <w:t>0</w:t>
            </w:r>
          </w:p>
        </w:tc>
        <w:tc>
          <w:tcPr>
            <w:tcW w:w="285" w:type="dxa"/>
            <w:gridSpan w:val="2"/>
            <w:tcBorders>
              <w:top w:val="nil"/>
              <w:left w:val="nil"/>
              <w:bottom w:val="nil"/>
              <w:right w:val="nil"/>
            </w:tcBorders>
            <w:hideMark/>
          </w:tcPr>
          <w:p w14:paraId="2835D97D" w14:textId="77777777" w:rsidR="00FD7153" w:rsidRDefault="00FD7153" w:rsidP="00FD7153">
            <w:pPr>
              <w:pStyle w:val="TAC"/>
            </w:pPr>
            <w:r>
              <w:t>1</w:t>
            </w:r>
          </w:p>
        </w:tc>
        <w:tc>
          <w:tcPr>
            <w:tcW w:w="283" w:type="dxa"/>
            <w:gridSpan w:val="2"/>
            <w:tcBorders>
              <w:top w:val="nil"/>
              <w:left w:val="nil"/>
              <w:bottom w:val="nil"/>
              <w:right w:val="nil"/>
            </w:tcBorders>
            <w:hideMark/>
          </w:tcPr>
          <w:p w14:paraId="34E54D8D" w14:textId="77777777" w:rsidR="00FD7153" w:rsidRDefault="00FD7153" w:rsidP="00FD7153">
            <w:pPr>
              <w:pStyle w:val="TAC"/>
            </w:pPr>
            <w:r>
              <w:t>0</w:t>
            </w:r>
          </w:p>
        </w:tc>
        <w:tc>
          <w:tcPr>
            <w:tcW w:w="283" w:type="dxa"/>
            <w:gridSpan w:val="2"/>
            <w:tcBorders>
              <w:top w:val="nil"/>
              <w:left w:val="nil"/>
              <w:bottom w:val="nil"/>
              <w:right w:val="nil"/>
            </w:tcBorders>
            <w:hideMark/>
          </w:tcPr>
          <w:p w14:paraId="5BDCFC74" w14:textId="77777777" w:rsidR="00FD7153" w:rsidRDefault="00FD7153" w:rsidP="00FD7153">
            <w:pPr>
              <w:pStyle w:val="TAC"/>
            </w:pPr>
            <w:r>
              <w:t>0</w:t>
            </w:r>
          </w:p>
        </w:tc>
        <w:tc>
          <w:tcPr>
            <w:tcW w:w="284" w:type="dxa"/>
            <w:gridSpan w:val="2"/>
            <w:tcBorders>
              <w:top w:val="nil"/>
              <w:left w:val="nil"/>
              <w:bottom w:val="nil"/>
              <w:right w:val="nil"/>
            </w:tcBorders>
            <w:hideMark/>
          </w:tcPr>
          <w:p w14:paraId="47CDCD00" w14:textId="77777777" w:rsidR="00FD7153" w:rsidRDefault="00FD7153" w:rsidP="00FD7153">
            <w:pPr>
              <w:pStyle w:val="TAC"/>
            </w:pPr>
            <w:r>
              <w:t>0</w:t>
            </w:r>
          </w:p>
        </w:tc>
        <w:tc>
          <w:tcPr>
            <w:tcW w:w="284" w:type="dxa"/>
            <w:gridSpan w:val="2"/>
            <w:tcBorders>
              <w:top w:val="nil"/>
              <w:left w:val="nil"/>
              <w:bottom w:val="nil"/>
              <w:right w:val="nil"/>
            </w:tcBorders>
            <w:hideMark/>
          </w:tcPr>
          <w:p w14:paraId="3D3E5131" w14:textId="77777777" w:rsidR="00FD7153" w:rsidRDefault="00FD7153" w:rsidP="00FD7153">
            <w:pPr>
              <w:pStyle w:val="TAC"/>
            </w:pPr>
            <w:r>
              <w:t>1</w:t>
            </w:r>
          </w:p>
        </w:tc>
        <w:tc>
          <w:tcPr>
            <w:tcW w:w="284" w:type="dxa"/>
            <w:gridSpan w:val="2"/>
            <w:tcBorders>
              <w:top w:val="nil"/>
              <w:left w:val="nil"/>
              <w:bottom w:val="nil"/>
              <w:right w:val="nil"/>
            </w:tcBorders>
            <w:hideMark/>
          </w:tcPr>
          <w:p w14:paraId="1ABD96A0" w14:textId="77777777" w:rsidR="00FD7153" w:rsidRDefault="00FD7153" w:rsidP="00FD7153">
            <w:pPr>
              <w:pStyle w:val="TAC"/>
            </w:pPr>
            <w:r>
              <w:t>0</w:t>
            </w:r>
          </w:p>
        </w:tc>
        <w:tc>
          <w:tcPr>
            <w:tcW w:w="284" w:type="dxa"/>
            <w:gridSpan w:val="2"/>
            <w:tcBorders>
              <w:top w:val="nil"/>
              <w:left w:val="nil"/>
              <w:bottom w:val="nil"/>
              <w:right w:val="nil"/>
            </w:tcBorders>
            <w:hideMark/>
          </w:tcPr>
          <w:p w14:paraId="76483916" w14:textId="77777777" w:rsidR="00FD7153" w:rsidRDefault="00FD7153" w:rsidP="00FD7153">
            <w:pPr>
              <w:pStyle w:val="TAC"/>
            </w:pPr>
            <w:r>
              <w:t>1</w:t>
            </w:r>
          </w:p>
        </w:tc>
        <w:tc>
          <w:tcPr>
            <w:tcW w:w="709" w:type="dxa"/>
            <w:gridSpan w:val="2"/>
            <w:tcBorders>
              <w:top w:val="nil"/>
              <w:left w:val="nil"/>
              <w:bottom w:val="nil"/>
              <w:right w:val="nil"/>
            </w:tcBorders>
          </w:tcPr>
          <w:p w14:paraId="4BC2ED57"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1017EF43" w14:textId="77777777" w:rsidR="00FD7153" w:rsidRDefault="00FD7153" w:rsidP="00FD7153">
            <w:pPr>
              <w:pStyle w:val="TAL"/>
            </w:pPr>
            <w:r>
              <w:t>Insufficient resources for specific slice</w:t>
            </w:r>
          </w:p>
        </w:tc>
      </w:tr>
      <w:tr w:rsidR="00FD7153" w14:paraId="6910A5DB"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0AF1F9F" w14:textId="77777777" w:rsidR="00FD7153" w:rsidRDefault="00FD7153" w:rsidP="00FD7153">
            <w:pPr>
              <w:pStyle w:val="TAC"/>
            </w:pPr>
            <w:r>
              <w:t>0</w:t>
            </w:r>
          </w:p>
        </w:tc>
        <w:tc>
          <w:tcPr>
            <w:tcW w:w="285" w:type="dxa"/>
            <w:gridSpan w:val="2"/>
            <w:tcBorders>
              <w:top w:val="nil"/>
              <w:left w:val="nil"/>
              <w:bottom w:val="nil"/>
              <w:right w:val="nil"/>
            </w:tcBorders>
            <w:hideMark/>
          </w:tcPr>
          <w:p w14:paraId="095D1625" w14:textId="77777777" w:rsidR="00FD7153" w:rsidRDefault="00FD7153" w:rsidP="00FD7153">
            <w:pPr>
              <w:pStyle w:val="TAC"/>
            </w:pPr>
            <w:r>
              <w:t>1</w:t>
            </w:r>
          </w:p>
        </w:tc>
        <w:tc>
          <w:tcPr>
            <w:tcW w:w="283" w:type="dxa"/>
            <w:gridSpan w:val="2"/>
            <w:tcBorders>
              <w:top w:val="nil"/>
              <w:left w:val="nil"/>
              <w:bottom w:val="nil"/>
              <w:right w:val="nil"/>
            </w:tcBorders>
            <w:hideMark/>
          </w:tcPr>
          <w:p w14:paraId="5327405D" w14:textId="77777777" w:rsidR="00FD7153" w:rsidRDefault="00FD7153" w:rsidP="00FD7153">
            <w:pPr>
              <w:pStyle w:val="TAC"/>
            </w:pPr>
            <w:r>
              <w:t>0</w:t>
            </w:r>
          </w:p>
        </w:tc>
        <w:tc>
          <w:tcPr>
            <w:tcW w:w="283" w:type="dxa"/>
            <w:gridSpan w:val="2"/>
            <w:tcBorders>
              <w:top w:val="nil"/>
              <w:left w:val="nil"/>
              <w:bottom w:val="nil"/>
              <w:right w:val="nil"/>
            </w:tcBorders>
            <w:hideMark/>
          </w:tcPr>
          <w:p w14:paraId="23DD0F19" w14:textId="77777777" w:rsidR="00FD7153" w:rsidRDefault="00FD7153" w:rsidP="00FD7153">
            <w:pPr>
              <w:pStyle w:val="TAC"/>
            </w:pPr>
            <w:r>
              <w:t>0</w:t>
            </w:r>
          </w:p>
        </w:tc>
        <w:tc>
          <w:tcPr>
            <w:tcW w:w="284" w:type="dxa"/>
            <w:gridSpan w:val="2"/>
            <w:tcBorders>
              <w:top w:val="nil"/>
              <w:left w:val="nil"/>
              <w:bottom w:val="nil"/>
              <w:right w:val="nil"/>
            </w:tcBorders>
            <w:hideMark/>
          </w:tcPr>
          <w:p w14:paraId="7298E75A" w14:textId="77777777" w:rsidR="00FD7153" w:rsidRDefault="00FD7153" w:rsidP="00FD7153">
            <w:pPr>
              <w:pStyle w:val="TAC"/>
            </w:pPr>
            <w:r>
              <w:t>0</w:t>
            </w:r>
          </w:p>
        </w:tc>
        <w:tc>
          <w:tcPr>
            <w:tcW w:w="284" w:type="dxa"/>
            <w:gridSpan w:val="2"/>
            <w:tcBorders>
              <w:top w:val="nil"/>
              <w:left w:val="nil"/>
              <w:bottom w:val="nil"/>
              <w:right w:val="nil"/>
            </w:tcBorders>
            <w:hideMark/>
          </w:tcPr>
          <w:p w14:paraId="6EF06D84" w14:textId="77777777" w:rsidR="00FD7153" w:rsidRDefault="00FD7153" w:rsidP="00FD7153">
            <w:pPr>
              <w:pStyle w:val="TAC"/>
            </w:pPr>
            <w:r>
              <w:t>1</w:t>
            </w:r>
          </w:p>
        </w:tc>
        <w:tc>
          <w:tcPr>
            <w:tcW w:w="284" w:type="dxa"/>
            <w:gridSpan w:val="2"/>
            <w:tcBorders>
              <w:top w:val="nil"/>
              <w:left w:val="nil"/>
              <w:bottom w:val="nil"/>
              <w:right w:val="nil"/>
            </w:tcBorders>
            <w:hideMark/>
          </w:tcPr>
          <w:p w14:paraId="18A64AAE" w14:textId="77777777" w:rsidR="00FD7153" w:rsidRDefault="00FD7153" w:rsidP="00FD7153">
            <w:pPr>
              <w:pStyle w:val="TAC"/>
            </w:pPr>
            <w:r>
              <w:t>1</w:t>
            </w:r>
          </w:p>
        </w:tc>
        <w:tc>
          <w:tcPr>
            <w:tcW w:w="284" w:type="dxa"/>
            <w:gridSpan w:val="2"/>
            <w:tcBorders>
              <w:top w:val="nil"/>
              <w:left w:val="nil"/>
              <w:bottom w:val="nil"/>
              <w:right w:val="nil"/>
            </w:tcBorders>
            <w:hideMark/>
          </w:tcPr>
          <w:p w14:paraId="3E8BB414" w14:textId="77777777" w:rsidR="00FD7153" w:rsidRDefault="00FD7153" w:rsidP="00FD7153">
            <w:pPr>
              <w:pStyle w:val="TAC"/>
            </w:pPr>
            <w:r>
              <w:t>1</w:t>
            </w:r>
          </w:p>
        </w:tc>
        <w:tc>
          <w:tcPr>
            <w:tcW w:w="709" w:type="dxa"/>
            <w:gridSpan w:val="2"/>
            <w:tcBorders>
              <w:top w:val="nil"/>
              <w:left w:val="nil"/>
              <w:bottom w:val="nil"/>
              <w:right w:val="nil"/>
            </w:tcBorders>
          </w:tcPr>
          <w:p w14:paraId="108825F4"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5224CE71" w14:textId="77777777" w:rsidR="00FD7153" w:rsidRDefault="00FD7153" w:rsidP="00FD7153">
            <w:pPr>
              <w:pStyle w:val="TAL"/>
            </w:pPr>
            <w:proofErr w:type="spellStart"/>
            <w:r>
              <w:t>ngKSI</w:t>
            </w:r>
            <w:proofErr w:type="spellEnd"/>
            <w:r>
              <w:t xml:space="preserve"> already in use</w:t>
            </w:r>
          </w:p>
        </w:tc>
      </w:tr>
      <w:tr w:rsidR="00FD7153" w14:paraId="6FC440CF"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3EB7B679" w14:textId="77777777" w:rsidR="00FD7153" w:rsidRDefault="00FD7153" w:rsidP="00FD7153">
            <w:pPr>
              <w:pStyle w:val="TAC"/>
            </w:pPr>
            <w:r>
              <w:t>0</w:t>
            </w:r>
          </w:p>
        </w:tc>
        <w:tc>
          <w:tcPr>
            <w:tcW w:w="285" w:type="dxa"/>
            <w:gridSpan w:val="2"/>
            <w:tcBorders>
              <w:top w:val="nil"/>
              <w:left w:val="nil"/>
              <w:bottom w:val="nil"/>
              <w:right w:val="nil"/>
            </w:tcBorders>
            <w:hideMark/>
          </w:tcPr>
          <w:p w14:paraId="28E019B9" w14:textId="77777777" w:rsidR="00FD7153" w:rsidRDefault="00FD7153" w:rsidP="00FD7153">
            <w:pPr>
              <w:pStyle w:val="TAC"/>
            </w:pPr>
            <w:r>
              <w:t>1</w:t>
            </w:r>
          </w:p>
        </w:tc>
        <w:tc>
          <w:tcPr>
            <w:tcW w:w="283" w:type="dxa"/>
            <w:gridSpan w:val="2"/>
            <w:tcBorders>
              <w:top w:val="nil"/>
              <w:left w:val="nil"/>
              <w:bottom w:val="nil"/>
              <w:right w:val="nil"/>
            </w:tcBorders>
            <w:hideMark/>
          </w:tcPr>
          <w:p w14:paraId="384798E9" w14:textId="77777777" w:rsidR="00FD7153" w:rsidRDefault="00FD7153" w:rsidP="00FD7153">
            <w:pPr>
              <w:pStyle w:val="TAC"/>
            </w:pPr>
            <w:r>
              <w:t>0</w:t>
            </w:r>
          </w:p>
        </w:tc>
        <w:tc>
          <w:tcPr>
            <w:tcW w:w="283" w:type="dxa"/>
            <w:gridSpan w:val="2"/>
            <w:tcBorders>
              <w:top w:val="nil"/>
              <w:left w:val="nil"/>
              <w:bottom w:val="nil"/>
              <w:right w:val="nil"/>
            </w:tcBorders>
            <w:hideMark/>
          </w:tcPr>
          <w:p w14:paraId="2DC20028" w14:textId="77777777" w:rsidR="00FD7153" w:rsidRDefault="00FD7153" w:rsidP="00FD7153">
            <w:pPr>
              <w:pStyle w:val="TAC"/>
            </w:pPr>
            <w:r>
              <w:t>0</w:t>
            </w:r>
          </w:p>
        </w:tc>
        <w:tc>
          <w:tcPr>
            <w:tcW w:w="284" w:type="dxa"/>
            <w:gridSpan w:val="2"/>
            <w:tcBorders>
              <w:top w:val="nil"/>
              <w:left w:val="nil"/>
              <w:bottom w:val="nil"/>
              <w:right w:val="nil"/>
            </w:tcBorders>
            <w:hideMark/>
          </w:tcPr>
          <w:p w14:paraId="068CCC63" w14:textId="77777777" w:rsidR="00FD7153" w:rsidRDefault="00FD7153" w:rsidP="00FD7153">
            <w:pPr>
              <w:pStyle w:val="TAC"/>
            </w:pPr>
            <w:r>
              <w:t>1</w:t>
            </w:r>
          </w:p>
        </w:tc>
        <w:tc>
          <w:tcPr>
            <w:tcW w:w="284" w:type="dxa"/>
            <w:gridSpan w:val="2"/>
            <w:tcBorders>
              <w:top w:val="nil"/>
              <w:left w:val="nil"/>
              <w:bottom w:val="nil"/>
              <w:right w:val="nil"/>
            </w:tcBorders>
            <w:hideMark/>
          </w:tcPr>
          <w:p w14:paraId="62899AE0" w14:textId="77777777" w:rsidR="00FD7153" w:rsidRDefault="00FD7153" w:rsidP="00FD7153">
            <w:pPr>
              <w:pStyle w:val="TAC"/>
            </w:pPr>
            <w:r>
              <w:t>0</w:t>
            </w:r>
          </w:p>
        </w:tc>
        <w:tc>
          <w:tcPr>
            <w:tcW w:w="284" w:type="dxa"/>
            <w:gridSpan w:val="2"/>
            <w:tcBorders>
              <w:top w:val="nil"/>
              <w:left w:val="nil"/>
              <w:bottom w:val="nil"/>
              <w:right w:val="nil"/>
            </w:tcBorders>
            <w:hideMark/>
          </w:tcPr>
          <w:p w14:paraId="540763F5" w14:textId="77777777" w:rsidR="00FD7153" w:rsidRDefault="00FD7153" w:rsidP="00FD7153">
            <w:pPr>
              <w:pStyle w:val="TAC"/>
            </w:pPr>
            <w:r>
              <w:t>0</w:t>
            </w:r>
          </w:p>
        </w:tc>
        <w:tc>
          <w:tcPr>
            <w:tcW w:w="284" w:type="dxa"/>
            <w:gridSpan w:val="2"/>
            <w:tcBorders>
              <w:top w:val="nil"/>
              <w:left w:val="nil"/>
              <w:bottom w:val="nil"/>
              <w:right w:val="nil"/>
            </w:tcBorders>
            <w:hideMark/>
          </w:tcPr>
          <w:p w14:paraId="3A928D03" w14:textId="77777777" w:rsidR="00FD7153" w:rsidRDefault="00FD7153" w:rsidP="00FD7153">
            <w:pPr>
              <w:pStyle w:val="TAC"/>
            </w:pPr>
            <w:r>
              <w:t>0</w:t>
            </w:r>
          </w:p>
        </w:tc>
        <w:tc>
          <w:tcPr>
            <w:tcW w:w="709" w:type="dxa"/>
            <w:gridSpan w:val="2"/>
            <w:tcBorders>
              <w:top w:val="nil"/>
              <w:left w:val="nil"/>
              <w:bottom w:val="nil"/>
              <w:right w:val="nil"/>
            </w:tcBorders>
          </w:tcPr>
          <w:p w14:paraId="23389238"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4C4E37EC" w14:textId="77777777" w:rsidR="00FD7153" w:rsidRDefault="00FD7153" w:rsidP="00FD7153">
            <w:pPr>
              <w:pStyle w:val="TAL"/>
            </w:pPr>
            <w:r>
              <w:t>Non-3GPP access to 5GCN not allowed</w:t>
            </w:r>
          </w:p>
        </w:tc>
      </w:tr>
      <w:tr w:rsidR="00FD7153" w14:paraId="1C15B5E1"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6F72A80" w14:textId="77777777" w:rsidR="00FD7153" w:rsidRDefault="00FD7153" w:rsidP="00FD7153">
            <w:pPr>
              <w:pStyle w:val="TAC"/>
            </w:pPr>
            <w:r>
              <w:t>0</w:t>
            </w:r>
          </w:p>
        </w:tc>
        <w:tc>
          <w:tcPr>
            <w:tcW w:w="285" w:type="dxa"/>
            <w:gridSpan w:val="2"/>
            <w:tcBorders>
              <w:top w:val="nil"/>
              <w:left w:val="nil"/>
              <w:bottom w:val="nil"/>
              <w:right w:val="nil"/>
            </w:tcBorders>
            <w:hideMark/>
          </w:tcPr>
          <w:p w14:paraId="63266084" w14:textId="77777777" w:rsidR="00FD7153" w:rsidRDefault="00FD7153" w:rsidP="00FD7153">
            <w:pPr>
              <w:pStyle w:val="TAC"/>
            </w:pPr>
            <w:r>
              <w:t>1</w:t>
            </w:r>
          </w:p>
        </w:tc>
        <w:tc>
          <w:tcPr>
            <w:tcW w:w="283" w:type="dxa"/>
            <w:gridSpan w:val="2"/>
            <w:tcBorders>
              <w:top w:val="nil"/>
              <w:left w:val="nil"/>
              <w:bottom w:val="nil"/>
              <w:right w:val="nil"/>
            </w:tcBorders>
            <w:hideMark/>
          </w:tcPr>
          <w:p w14:paraId="525196FF" w14:textId="77777777" w:rsidR="00FD7153" w:rsidRDefault="00FD7153" w:rsidP="00FD7153">
            <w:pPr>
              <w:pStyle w:val="TAC"/>
            </w:pPr>
            <w:r>
              <w:t>0</w:t>
            </w:r>
          </w:p>
        </w:tc>
        <w:tc>
          <w:tcPr>
            <w:tcW w:w="283" w:type="dxa"/>
            <w:gridSpan w:val="2"/>
            <w:tcBorders>
              <w:top w:val="nil"/>
              <w:left w:val="nil"/>
              <w:bottom w:val="nil"/>
              <w:right w:val="nil"/>
            </w:tcBorders>
            <w:hideMark/>
          </w:tcPr>
          <w:p w14:paraId="1F1A95D2" w14:textId="77777777" w:rsidR="00FD7153" w:rsidRDefault="00FD7153" w:rsidP="00FD7153">
            <w:pPr>
              <w:pStyle w:val="TAC"/>
            </w:pPr>
            <w:r>
              <w:t>0</w:t>
            </w:r>
          </w:p>
        </w:tc>
        <w:tc>
          <w:tcPr>
            <w:tcW w:w="284" w:type="dxa"/>
            <w:gridSpan w:val="2"/>
            <w:tcBorders>
              <w:top w:val="nil"/>
              <w:left w:val="nil"/>
              <w:bottom w:val="nil"/>
              <w:right w:val="nil"/>
            </w:tcBorders>
            <w:hideMark/>
          </w:tcPr>
          <w:p w14:paraId="59F26351" w14:textId="77777777" w:rsidR="00FD7153" w:rsidRDefault="00FD7153" w:rsidP="00FD7153">
            <w:pPr>
              <w:pStyle w:val="TAC"/>
            </w:pPr>
            <w:r>
              <w:t>1</w:t>
            </w:r>
          </w:p>
        </w:tc>
        <w:tc>
          <w:tcPr>
            <w:tcW w:w="284" w:type="dxa"/>
            <w:gridSpan w:val="2"/>
            <w:tcBorders>
              <w:top w:val="nil"/>
              <w:left w:val="nil"/>
              <w:bottom w:val="nil"/>
              <w:right w:val="nil"/>
            </w:tcBorders>
            <w:hideMark/>
          </w:tcPr>
          <w:p w14:paraId="42D905F3" w14:textId="77777777" w:rsidR="00FD7153" w:rsidRDefault="00FD7153" w:rsidP="00FD7153">
            <w:pPr>
              <w:pStyle w:val="TAC"/>
            </w:pPr>
            <w:r>
              <w:t>0</w:t>
            </w:r>
          </w:p>
        </w:tc>
        <w:tc>
          <w:tcPr>
            <w:tcW w:w="284" w:type="dxa"/>
            <w:gridSpan w:val="2"/>
            <w:tcBorders>
              <w:top w:val="nil"/>
              <w:left w:val="nil"/>
              <w:bottom w:val="nil"/>
              <w:right w:val="nil"/>
            </w:tcBorders>
            <w:hideMark/>
          </w:tcPr>
          <w:p w14:paraId="1AC607DB" w14:textId="77777777" w:rsidR="00FD7153" w:rsidRDefault="00FD7153" w:rsidP="00FD7153">
            <w:pPr>
              <w:pStyle w:val="TAC"/>
            </w:pPr>
            <w:r>
              <w:t>0</w:t>
            </w:r>
          </w:p>
        </w:tc>
        <w:tc>
          <w:tcPr>
            <w:tcW w:w="284" w:type="dxa"/>
            <w:gridSpan w:val="2"/>
            <w:tcBorders>
              <w:top w:val="nil"/>
              <w:left w:val="nil"/>
              <w:bottom w:val="nil"/>
              <w:right w:val="nil"/>
            </w:tcBorders>
            <w:hideMark/>
          </w:tcPr>
          <w:p w14:paraId="3A282876" w14:textId="77777777" w:rsidR="00FD7153" w:rsidRDefault="00FD7153" w:rsidP="00FD7153">
            <w:pPr>
              <w:pStyle w:val="TAC"/>
            </w:pPr>
            <w:r>
              <w:t>1</w:t>
            </w:r>
          </w:p>
        </w:tc>
        <w:tc>
          <w:tcPr>
            <w:tcW w:w="709" w:type="dxa"/>
            <w:gridSpan w:val="2"/>
            <w:tcBorders>
              <w:top w:val="nil"/>
              <w:left w:val="nil"/>
              <w:bottom w:val="nil"/>
              <w:right w:val="nil"/>
            </w:tcBorders>
          </w:tcPr>
          <w:p w14:paraId="31A510C8"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2481A14C" w14:textId="77777777" w:rsidR="00FD7153" w:rsidRDefault="00FD7153" w:rsidP="00FD7153">
            <w:pPr>
              <w:pStyle w:val="TAL"/>
            </w:pPr>
            <w:r>
              <w:t>Serving network not authorized</w:t>
            </w:r>
          </w:p>
        </w:tc>
      </w:tr>
      <w:tr w:rsidR="00FD7153" w14:paraId="753A220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7EF4758" w14:textId="77777777" w:rsidR="00FD7153" w:rsidRDefault="00FD7153" w:rsidP="00FD7153">
            <w:pPr>
              <w:pStyle w:val="TAC"/>
            </w:pPr>
            <w:r>
              <w:t>0</w:t>
            </w:r>
          </w:p>
        </w:tc>
        <w:tc>
          <w:tcPr>
            <w:tcW w:w="285" w:type="dxa"/>
            <w:gridSpan w:val="2"/>
            <w:tcBorders>
              <w:top w:val="nil"/>
              <w:left w:val="nil"/>
              <w:bottom w:val="nil"/>
              <w:right w:val="nil"/>
            </w:tcBorders>
            <w:hideMark/>
          </w:tcPr>
          <w:p w14:paraId="01909CD7" w14:textId="77777777" w:rsidR="00FD7153" w:rsidRDefault="00FD7153" w:rsidP="00FD7153">
            <w:pPr>
              <w:pStyle w:val="TAC"/>
            </w:pPr>
            <w:r>
              <w:t>1</w:t>
            </w:r>
          </w:p>
        </w:tc>
        <w:tc>
          <w:tcPr>
            <w:tcW w:w="283" w:type="dxa"/>
            <w:gridSpan w:val="2"/>
            <w:tcBorders>
              <w:top w:val="nil"/>
              <w:left w:val="nil"/>
              <w:bottom w:val="nil"/>
              <w:right w:val="nil"/>
            </w:tcBorders>
            <w:hideMark/>
          </w:tcPr>
          <w:p w14:paraId="23DD9B7B" w14:textId="77777777" w:rsidR="00FD7153" w:rsidRDefault="00FD7153" w:rsidP="00FD7153">
            <w:pPr>
              <w:pStyle w:val="TAC"/>
            </w:pPr>
            <w:r>
              <w:t>0</w:t>
            </w:r>
          </w:p>
        </w:tc>
        <w:tc>
          <w:tcPr>
            <w:tcW w:w="283" w:type="dxa"/>
            <w:gridSpan w:val="2"/>
            <w:tcBorders>
              <w:top w:val="nil"/>
              <w:left w:val="nil"/>
              <w:bottom w:val="nil"/>
              <w:right w:val="nil"/>
            </w:tcBorders>
            <w:hideMark/>
          </w:tcPr>
          <w:p w14:paraId="07A27A15" w14:textId="77777777" w:rsidR="00FD7153" w:rsidRDefault="00FD7153" w:rsidP="00FD7153">
            <w:pPr>
              <w:pStyle w:val="TAC"/>
            </w:pPr>
            <w:r>
              <w:t>0</w:t>
            </w:r>
          </w:p>
        </w:tc>
        <w:tc>
          <w:tcPr>
            <w:tcW w:w="284" w:type="dxa"/>
            <w:gridSpan w:val="2"/>
            <w:tcBorders>
              <w:top w:val="nil"/>
              <w:left w:val="nil"/>
              <w:bottom w:val="nil"/>
              <w:right w:val="nil"/>
            </w:tcBorders>
            <w:hideMark/>
          </w:tcPr>
          <w:p w14:paraId="7F321FAD" w14:textId="77777777" w:rsidR="00FD7153" w:rsidRDefault="00FD7153" w:rsidP="00FD7153">
            <w:pPr>
              <w:pStyle w:val="TAC"/>
            </w:pPr>
            <w:r>
              <w:t>1</w:t>
            </w:r>
          </w:p>
        </w:tc>
        <w:tc>
          <w:tcPr>
            <w:tcW w:w="284" w:type="dxa"/>
            <w:gridSpan w:val="2"/>
            <w:tcBorders>
              <w:top w:val="nil"/>
              <w:left w:val="nil"/>
              <w:bottom w:val="nil"/>
              <w:right w:val="nil"/>
            </w:tcBorders>
            <w:hideMark/>
          </w:tcPr>
          <w:p w14:paraId="40F62034" w14:textId="77777777" w:rsidR="00FD7153" w:rsidRDefault="00FD7153" w:rsidP="00FD7153">
            <w:pPr>
              <w:pStyle w:val="TAC"/>
            </w:pPr>
            <w:r>
              <w:t>0</w:t>
            </w:r>
          </w:p>
        </w:tc>
        <w:tc>
          <w:tcPr>
            <w:tcW w:w="284" w:type="dxa"/>
            <w:gridSpan w:val="2"/>
            <w:tcBorders>
              <w:top w:val="nil"/>
              <w:left w:val="nil"/>
              <w:bottom w:val="nil"/>
              <w:right w:val="nil"/>
            </w:tcBorders>
            <w:hideMark/>
          </w:tcPr>
          <w:p w14:paraId="3D3E3FC9" w14:textId="77777777" w:rsidR="00FD7153" w:rsidRDefault="00FD7153" w:rsidP="00FD7153">
            <w:pPr>
              <w:pStyle w:val="TAC"/>
            </w:pPr>
            <w:r>
              <w:t>1</w:t>
            </w:r>
          </w:p>
        </w:tc>
        <w:tc>
          <w:tcPr>
            <w:tcW w:w="284" w:type="dxa"/>
            <w:gridSpan w:val="2"/>
            <w:tcBorders>
              <w:top w:val="nil"/>
              <w:left w:val="nil"/>
              <w:bottom w:val="nil"/>
              <w:right w:val="nil"/>
            </w:tcBorders>
            <w:hideMark/>
          </w:tcPr>
          <w:p w14:paraId="1821D425" w14:textId="77777777" w:rsidR="00FD7153" w:rsidRDefault="00FD7153" w:rsidP="00FD7153">
            <w:pPr>
              <w:pStyle w:val="TAC"/>
            </w:pPr>
            <w:r>
              <w:t>0</w:t>
            </w:r>
          </w:p>
        </w:tc>
        <w:tc>
          <w:tcPr>
            <w:tcW w:w="709" w:type="dxa"/>
            <w:gridSpan w:val="2"/>
            <w:tcBorders>
              <w:top w:val="nil"/>
              <w:left w:val="nil"/>
              <w:bottom w:val="nil"/>
              <w:right w:val="nil"/>
            </w:tcBorders>
          </w:tcPr>
          <w:p w14:paraId="64D445EA"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3E8AFDDF" w14:textId="77777777" w:rsidR="00FD7153" w:rsidRDefault="00FD7153" w:rsidP="00FD7153">
            <w:pPr>
              <w:pStyle w:val="TAL"/>
              <w:rPr>
                <w:lang w:eastAsia="x-none"/>
              </w:rPr>
            </w:pPr>
            <w:r>
              <w:t>Temporarily not authorized for this SNPN</w:t>
            </w:r>
          </w:p>
        </w:tc>
      </w:tr>
      <w:tr w:rsidR="00FD7153" w14:paraId="0474E33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5237AA4D" w14:textId="77777777" w:rsidR="00FD7153" w:rsidRDefault="00FD7153" w:rsidP="00FD7153">
            <w:pPr>
              <w:pStyle w:val="TAC"/>
            </w:pPr>
            <w:r>
              <w:t>0</w:t>
            </w:r>
          </w:p>
        </w:tc>
        <w:tc>
          <w:tcPr>
            <w:tcW w:w="285" w:type="dxa"/>
            <w:gridSpan w:val="2"/>
            <w:tcBorders>
              <w:top w:val="nil"/>
              <w:left w:val="nil"/>
              <w:bottom w:val="nil"/>
              <w:right w:val="nil"/>
            </w:tcBorders>
            <w:hideMark/>
          </w:tcPr>
          <w:p w14:paraId="3C8D2450" w14:textId="77777777" w:rsidR="00FD7153" w:rsidRDefault="00FD7153" w:rsidP="00FD7153">
            <w:pPr>
              <w:pStyle w:val="TAC"/>
            </w:pPr>
            <w:r>
              <w:t>1</w:t>
            </w:r>
          </w:p>
        </w:tc>
        <w:tc>
          <w:tcPr>
            <w:tcW w:w="283" w:type="dxa"/>
            <w:gridSpan w:val="2"/>
            <w:tcBorders>
              <w:top w:val="nil"/>
              <w:left w:val="nil"/>
              <w:bottom w:val="nil"/>
              <w:right w:val="nil"/>
            </w:tcBorders>
            <w:hideMark/>
          </w:tcPr>
          <w:p w14:paraId="0DB6F0D3" w14:textId="77777777" w:rsidR="00FD7153" w:rsidRDefault="00FD7153" w:rsidP="00FD7153">
            <w:pPr>
              <w:pStyle w:val="TAC"/>
            </w:pPr>
            <w:r>
              <w:t>0</w:t>
            </w:r>
          </w:p>
        </w:tc>
        <w:tc>
          <w:tcPr>
            <w:tcW w:w="283" w:type="dxa"/>
            <w:gridSpan w:val="2"/>
            <w:tcBorders>
              <w:top w:val="nil"/>
              <w:left w:val="nil"/>
              <w:bottom w:val="nil"/>
              <w:right w:val="nil"/>
            </w:tcBorders>
            <w:hideMark/>
          </w:tcPr>
          <w:p w14:paraId="3E418760" w14:textId="77777777" w:rsidR="00FD7153" w:rsidRDefault="00FD7153" w:rsidP="00FD7153">
            <w:pPr>
              <w:pStyle w:val="TAC"/>
            </w:pPr>
            <w:r>
              <w:t>0</w:t>
            </w:r>
          </w:p>
        </w:tc>
        <w:tc>
          <w:tcPr>
            <w:tcW w:w="284" w:type="dxa"/>
            <w:gridSpan w:val="2"/>
            <w:tcBorders>
              <w:top w:val="nil"/>
              <w:left w:val="nil"/>
              <w:bottom w:val="nil"/>
              <w:right w:val="nil"/>
            </w:tcBorders>
            <w:hideMark/>
          </w:tcPr>
          <w:p w14:paraId="72F3349B" w14:textId="77777777" w:rsidR="00FD7153" w:rsidRDefault="00FD7153" w:rsidP="00FD7153">
            <w:pPr>
              <w:pStyle w:val="TAC"/>
            </w:pPr>
            <w:r>
              <w:t>1</w:t>
            </w:r>
          </w:p>
        </w:tc>
        <w:tc>
          <w:tcPr>
            <w:tcW w:w="284" w:type="dxa"/>
            <w:gridSpan w:val="2"/>
            <w:tcBorders>
              <w:top w:val="nil"/>
              <w:left w:val="nil"/>
              <w:bottom w:val="nil"/>
              <w:right w:val="nil"/>
            </w:tcBorders>
            <w:hideMark/>
          </w:tcPr>
          <w:p w14:paraId="77360A21" w14:textId="77777777" w:rsidR="00FD7153" w:rsidRDefault="00FD7153" w:rsidP="00FD7153">
            <w:pPr>
              <w:pStyle w:val="TAC"/>
            </w:pPr>
            <w:r>
              <w:t>0</w:t>
            </w:r>
          </w:p>
        </w:tc>
        <w:tc>
          <w:tcPr>
            <w:tcW w:w="284" w:type="dxa"/>
            <w:gridSpan w:val="2"/>
            <w:tcBorders>
              <w:top w:val="nil"/>
              <w:left w:val="nil"/>
              <w:bottom w:val="nil"/>
              <w:right w:val="nil"/>
            </w:tcBorders>
            <w:hideMark/>
          </w:tcPr>
          <w:p w14:paraId="6F2F7C83" w14:textId="77777777" w:rsidR="00FD7153" w:rsidRDefault="00FD7153" w:rsidP="00FD7153">
            <w:pPr>
              <w:pStyle w:val="TAC"/>
            </w:pPr>
            <w:r>
              <w:t>1</w:t>
            </w:r>
          </w:p>
        </w:tc>
        <w:tc>
          <w:tcPr>
            <w:tcW w:w="284" w:type="dxa"/>
            <w:gridSpan w:val="2"/>
            <w:tcBorders>
              <w:top w:val="nil"/>
              <w:left w:val="nil"/>
              <w:bottom w:val="nil"/>
              <w:right w:val="nil"/>
            </w:tcBorders>
            <w:hideMark/>
          </w:tcPr>
          <w:p w14:paraId="0BC8966B" w14:textId="77777777" w:rsidR="00FD7153" w:rsidRDefault="00FD7153" w:rsidP="00FD7153">
            <w:pPr>
              <w:pStyle w:val="TAC"/>
            </w:pPr>
            <w:r>
              <w:t>1</w:t>
            </w:r>
          </w:p>
        </w:tc>
        <w:tc>
          <w:tcPr>
            <w:tcW w:w="709" w:type="dxa"/>
            <w:gridSpan w:val="2"/>
            <w:tcBorders>
              <w:top w:val="nil"/>
              <w:left w:val="nil"/>
              <w:bottom w:val="nil"/>
              <w:right w:val="nil"/>
            </w:tcBorders>
          </w:tcPr>
          <w:p w14:paraId="293F3ED8"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7A5AB23E" w14:textId="77777777" w:rsidR="00FD7153" w:rsidRDefault="00FD7153" w:rsidP="00FD7153">
            <w:pPr>
              <w:pStyle w:val="TAL"/>
              <w:rPr>
                <w:lang w:eastAsia="x-none"/>
              </w:rPr>
            </w:pPr>
            <w:r>
              <w:t>Permanently not authorized for this SNPN</w:t>
            </w:r>
          </w:p>
        </w:tc>
      </w:tr>
      <w:tr w:rsidR="00FD7153" w14:paraId="0D40E501"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33CB395" w14:textId="77777777" w:rsidR="00FD7153" w:rsidRDefault="00FD7153" w:rsidP="00FD7153">
            <w:pPr>
              <w:pStyle w:val="TAC"/>
            </w:pPr>
            <w:r>
              <w:rPr>
                <w:lang w:eastAsia="ko-KR"/>
              </w:rPr>
              <w:t>0</w:t>
            </w:r>
          </w:p>
        </w:tc>
        <w:tc>
          <w:tcPr>
            <w:tcW w:w="285" w:type="dxa"/>
            <w:gridSpan w:val="2"/>
            <w:tcBorders>
              <w:top w:val="nil"/>
              <w:left w:val="nil"/>
              <w:bottom w:val="nil"/>
              <w:right w:val="nil"/>
            </w:tcBorders>
            <w:hideMark/>
          </w:tcPr>
          <w:p w14:paraId="1AC21A5F" w14:textId="77777777" w:rsidR="00FD7153" w:rsidRDefault="00FD7153" w:rsidP="00FD7153">
            <w:pPr>
              <w:pStyle w:val="TAC"/>
            </w:pPr>
            <w:r>
              <w:rPr>
                <w:lang w:eastAsia="ko-KR"/>
              </w:rPr>
              <w:t>1</w:t>
            </w:r>
          </w:p>
        </w:tc>
        <w:tc>
          <w:tcPr>
            <w:tcW w:w="283" w:type="dxa"/>
            <w:gridSpan w:val="2"/>
            <w:tcBorders>
              <w:top w:val="nil"/>
              <w:left w:val="nil"/>
              <w:bottom w:val="nil"/>
              <w:right w:val="nil"/>
            </w:tcBorders>
            <w:hideMark/>
          </w:tcPr>
          <w:p w14:paraId="237A6DAE" w14:textId="77777777" w:rsidR="00FD7153" w:rsidRDefault="00FD7153" w:rsidP="00FD7153">
            <w:pPr>
              <w:pStyle w:val="TAC"/>
            </w:pPr>
            <w:r>
              <w:rPr>
                <w:lang w:eastAsia="ko-KR"/>
              </w:rPr>
              <w:t>0</w:t>
            </w:r>
          </w:p>
        </w:tc>
        <w:tc>
          <w:tcPr>
            <w:tcW w:w="283" w:type="dxa"/>
            <w:gridSpan w:val="2"/>
            <w:tcBorders>
              <w:top w:val="nil"/>
              <w:left w:val="nil"/>
              <w:bottom w:val="nil"/>
              <w:right w:val="nil"/>
            </w:tcBorders>
            <w:hideMark/>
          </w:tcPr>
          <w:p w14:paraId="2ACE6469" w14:textId="77777777" w:rsidR="00FD7153" w:rsidRDefault="00FD7153" w:rsidP="00FD7153">
            <w:pPr>
              <w:pStyle w:val="TAC"/>
            </w:pPr>
            <w:r>
              <w:rPr>
                <w:lang w:eastAsia="ko-KR"/>
              </w:rPr>
              <w:t>0</w:t>
            </w:r>
          </w:p>
        </w:tc>
        <w:tc>
          <w:tcPr>
            <w:tcW w:w="284" w:type="dxa"/>
            <w:gridSpan w:val="2"/>
            <w:tcBorders>
              <w:top w:val="nil"/>
              <w:left w:val="nil"/>
              <w:bottom w:val="nil"/>
              <w:right w:val="nil"/>
            </w:tcBorders>
            <w:hideMark/>
          </w:tcPr>
          <w:p w14:paraId="4AEECC76" w14:textId="77777777" w:rsidR="00FD7153" w:rsidRDefault="00FD7153" w:rsidP="00FD7153">
            <w:pPr>
              <w:pStyle w:val="TAC"/>
            </w:pPr>
            <w:r>
              <w:rPr>
                <w:lang w:eastAsia="ko-KR"/>
              </w:rPr>
              <w:t>1</w:t>
            </w:r>
          </w:p>
        </w:tc>
        <w:tc>
          <w:tcPr>
            <w:tcW w:w="284" w:type="dxa"/>
            <w:gridSpan w:val="2"/>
            <w:tcBorders>
              <w:top w:val="nil"/>
              <w:left w:val="nil"/>
              <w:bottom w:val="nil"/>
              <w:right w:val="nil"/>
            </w:tcBorders>
            <w:hideMark/>
          </w:tcPr>
          <w:p w14:paraId="4626AD2C" w14:textId="77777777" w:rsidR="00FD7153" w:rsidRDefault="00FD7153" w:rsidP="00FD7153">
            <w:pPr>
              <w:pStyle w:val="TAC"/>
            </w:pPr>
            <w:r>
              <w:rPr>
                <w:lang w:eastAsia="ko-KR"/>
              </w:rPr>
              <w:t>1</w:t>
            </w:r>
          </w:p>
        </w:tc>
        <w:tc>
          <w:tcPr>
            <w:tcW w:w="284" w:type="dxa"/>
            <w:gridSpan w:val="2"/>
            <w:tcBorders>
              <w:top w:val="nil"/>
              <w:left w:val="nil"/>
              <w:bottom w:val="nil"/>
              <w:right w:val="nil"/>
            </w:tcBorders>
            <w:hideMark/>
          </w:tcPr>
          <w:p w14:paraId="54CE56D0" w14:textId="77777777" w:rsidR="00FD7153" w:rsidRDefault="00FD7153" w:rsidP="00FD7153">
            <w:pPr>
              <w:pStyle w:val="TAC"/>
            </w:pPr>
            <w:r>
              <w:rPr>
                <w:lang w:eastAsia="ko-KR"/>
              </w:rPr>
              <w:t>0</w:t>
            </w:r>
          </w:p>
        </w:tc>
        <w:tc>
          <w:tcPr>
            <w:tcW w:w="284" w:type="dxa"/>
            <w:gridSpan w:val="2"/>
            <w:tcBorders>
              <w:top w:val="nil"/>
              <w:left w:val="nil"/>
              <w:bottom w:val="nil"/>
              <w:right w:val="nil"/>
            </w:tcBorders>
            <w:hideMark/>
          </w:tcPr>
          <w:p w14:paraId="0AE53DA3" w14:textId="77777777" w:rsidR="00FD7153" w:rsidRDefault="00FD7153" w:rsidP="00FD7153">
            <w:pPr>
              <w:pStyle w:val="TAC"/>
            </w:pPr>
            <w:r>
              <w:rPr>
                <w:lang w:eastAsia="ko-KR"/>
              </w:rPr>
              <w:t>0</w:t>
            </w:r>
          </w:p>
        </w:tc>
        <w:tc>
          <w:tcPr>
            <w:tcW w:w="709" w:type="dxa"/>
            <w:gridSpan w:val="2"/>
            <w:tcBorders>
              <w:top w:val="nil"/>
              <w:left w:val="nil"/>
              <w:bottom w:val="nil"/>
              <w:right w:val="nil"/>
            </w:tcBorders>
          </w:tcPr>
          <w:p w14:paraId="177A420D"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4844AA2A" w14:textId="77777777" w:rsidR="00FD7153" w:rsidRDefault="00FD7153" w:rsidP="00FD7153">
            <w:pPr>
              <w:pStyle w:val="TAL"/>
              <w:rPr>
                <w:lang w:eastAsia="x-none"/>
              </w:rPr>
            </w:pPr>
            <w:r>
              <w:t>Not authorized for this CAG or authorized for CAG cells only</w:t>
            </w:r>
          </w:p>
        </w:tc>
      </w:tr>
      <w:tr w:rsidR="00FD7153" w14:paraId="68428D3C" w14:textId="77777777" w:rsidTr="006D332D">
        <w:trPr>
          <w:gridBefore w:val="1"/>
          <w:wBefore w:w="33" w:type="dxa"/>
          <w:jc w:val="center"/>
        </w:trPr>
        <w:tc>
          <w:tcPr>
            <w:tcW w:w="284" w:type="dxa"/>
            <w:gridSpan w:val="2"/>
            <w:tcBorders>
              <w:top w:val="nil"/>
              <w:left w:val="single" w:sz="4" w:space="0" w:color="auto"/>
              <w:bottom w:val="nil"/>
              <w:right w:val="nil"/>
            </w:tcBorders>
            <w:hideMark/>
          </w:tcPr>
          <w:p w14:paraId="0D9DFF61" w14:textId="77777777" w:rsidR="00FD7153" w:rsidRDefault="00FD7153" w:rsidP="00FD7153">
            <w:pPr>
              <w:pStyle w:val="TAC"/>
            </w:pPr>
            <w:r>
              <w:t>0</w:t>
            </w:r>
          </w:p>
        </w:tc>
        <w:tc>
          <w:tcPr>
            <w:tcW w:w="285" w:type="dxa"/>
            <w:gridSpan w:val="2"/>
            <w:tcBorders>
              <w:top w:val="nil"/>
              <w:left w:val="nil"/>
              <w:bottom w:val="nil"/>
              <w:right w:val="nil"/>
            </w:tcBorders>
            <w:hideMark/>
          </w:tcPr>
          <w:p w14:paraId="015ADF91" w14:textId="77777777" w:rsidR="00FD7153" w:rsidRDefault="00FD7153" w:rsidP="00FD7153">
            <w:pPr>
              <w:pStyle w:val="TAC"/>
            </w:pPr>
            <w:r>
              <w:t>1</w:t>
            </w:r>
          </w:p>
        </w:tc>
        <w:tc>
          <w:tcPr>
            <w:tcW w:w="283" w:type="dxa"/>
            <w:gridSpan w:val="2"/>
            <w:tcBorders>
              <w:top w:val="nil"/>
              <w:left w:val="nil"/>
              <w:bottom w:val="nil"/>
              <w:right w:val="nil"/>
            </w:tcBorders>
            <w:hideMark/>
          </w:tcPr>
          <w:p w14:paraId="163F816A" w14:textId="77777777" w:rsidR="00FD7153" w:rsidRDefault="00FD7153" w:rsidP="00FD7153">
            <w:pPr>
              <w:pStyle w:val="TAC"/>
            </w:pPr>
            <w:r>
              <w:t>0</w:t>
            </w:r>
          </w:p>
        </w:tc>
        <w:tc>
          <w:tcPr>
            <w:tcW w:w="283" w:type="dxa"/>
            <w:gridSpan w:val="2"/>
            <w:tcBorders>
              <w:top w:val="nil"/>
              <w:left w:val="nil"/>
              <w:bottom w:val="nil"/>
              <w:right w:val="nil"/>
            </w:tcBorders>
            <w:hideMark/>
          </w:tcPr>
          <w:p w14:paraId="1D547AC8" w14:textId="77777777" w:rsidR="00FD7153" w:rsidRDefault="00FD7153" w:rsidP="00FD7153">
            <w:pPr>
              <w:pStyle w:val="TAC"/>
            </w:pPr>
            <w:r>
              <w:t>0</w:t>
            </w:r>
          </w:p>
        </w:tc>
        <w:tc>
          <w:tcPr>
            <w:tcW w:w="284" w:type="dxa"/>
            <w:gridSpan w:val="2"/>
            <w:tcBorders>
              <w:top w:val="nil"/>
              <w:left w:val="nil"/>
              <w:bottom w:val="nil"/>
              <w:right w:val="nil"/>
            </w:tcBorders>
            <w:hideMark/>
          </w:tcPr>
          <w:p w14:paraId="4CF6FD45" w14:textId="77777777" w:rsidR="00FD7153" w:rsidRDefault="00FD7153" w:rsidP="00FD7153">
            <w:pPr>
              <w:pStyle w:val="TAC"/>
            </w:pPr>
            <w:r>
              <w:t>1</w:t>
            </w:r>
          </w:p>
        </w:tc>
        <w:tc>
          <w:tcPr>
            <w:tcW w:w="284" w:type="dxa"/>
            <w:gridSpan w:val="2"/>
            <w:tcBorders>
              <w:top w:val="nil"/>
              <w:left w:val="nil"/>
              <w:bottom w:val="nil"/>
              <w:right w:val="nil"/>
            </w:tcBorders>
            <w:hideMark/>
          </w:tcPr>
          <w:p w14:paraId="3A5F2183" w14:textId="77777777" w:rsidR="00FD7153" w:rsidRDefault="00FD7153" w:rsidP="00FD7153">
            <w:pPr>
              <w:pStyle w:val="TAC"/>
            </w:pPr>
            <w:r>
              <w:t>1</w:t>
            </w:r>
          </w:p>
        </w:tc>
        <w:tc>
          <w:tcPr>
            <w:tcW w:w="284" w:type="dxa"/>
            <w:gridSpan w:val="2"/>
            <w:tcBorders>
              <w:top w:val="nil"/>
              <w:left w:val="nil"/>
              <w:bottom w:val="nil"/>
              <w:right w:val="nil"/>
            </w:tcBorders>
            <w:hideMark/>
          </w:tcPr>
          <w:p w14:paraId="6E956DDD" w14:textId="77777777" w:rsidR="00FD7153" w:rsidRDefault="00FD7153" w:rsidP="00FD7153">
            <w:pPr>
              <w:pStyle w:val="TAC"/>
            </w:pPr>
            <w:r>
              <w:t>0</w:t>
            </w:r>
          </w:p>
        </w:tc>
        <w:tc>
          <w:tcPr>
            <w:tcW w:w="284" w:type="dxa"/>
            <w:gridSpan w:val="2"/>
            <w:tcBorders>
              <w:top w:val="nil"/>
              <w:left w:val="nil"/>
              <w:bottom w:val="nil"/>
              <w:right w:val="nil"/>
            </w:tcBorders>
            <w:hideMark/>
          </w:tcPr>
          <w:p w14:paraId="75A497DD" w14:textId="77777777" w:rsidR="00FD7153" w:rsidRDefault="00FD7153" w:rsidP="00FD7153">
            <w:pPr>
              <w:pStyle w:val="TAC"/>
            </w:pPr>
            <w:r>
              <w:t>1</w:t>
            </w:r>
          </w:p>
        </w:tc>
        <w:tc>
          <w:tcPr>
            <w:tcW w:w="709" w:type="dxa"/>
            <w:gridSpan w:val="2"/>
            <w:tcBorders>
              <w:top w:val="nil"/>
              <w:left w:val="nil"/>
              <w:bottom w:val="nil"/>
              <w:right w:val="nil"/>
            </w:tcBorders>
          </w:tcPr>
          <w:p w14:paraId="4662FEBB"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5ED3391A" w14:textId="77777777" w:rsidR="00FD7153" w:rsidRDefault="00FD7153" w:rsidP="00FD7153">
            <w:pPr>
              <w:pStyle w:val="TAL"/>
            </w:pPr>
            <w:r>
              <w:t>Wireline access area not allowed</w:t>
            </w:r>
          </w:p>
        </w:tc>
      </w:tr>
      <w:tr w:rsidR="00FD7153" w14:paraId="22AC324B" w14:textId="77777777" w:rsidTr="006D332D">
        <w:trPr>
          <w:gridBefore w:val="1"/>
          <w:wBefore w:w="33" w:type="dxa"/>
          <w:jc w:val="center"/>
        </w:trPr>
        <w:tc>
          <w:tcPr>
            <w:tcW w:w="284" w:type="dxa"/>
            <w:gridSpan w:val="2"/>
            <w:tcBorders>
              <w:top w:val="nil"/>
              <w:left w:val="single" w:sz="4" w:space="0" w:color="auto"/>
              <w:bottom w:val="nil"/>
              <w:right w:val="nil"/>
            </w:tcBorders>
            <w:hideMark/>
          </w:tcPr>
          <w:p w14:paraId="5C311B20" w14:textId="77777777" w:rsidR="00FD7153" w:rsidRDefault="00FD7153" w:rsidP="00FD7153">
            <w:pPr>
              <w:pStyle w:val="TAC"/>
            </w:pPr>
            <w:r>
              <w:rPr>
                <w:lang w:eastAsia="zh-CN"/>
              </w:rPr>
              <w:t>0</w:t>
            </w:r>
          </w:p>
        </w:tc>
        <w:tc>
          <w:tcPr>
            <w:tcW w:w="285" w:type="dxa"/>
            <w:gridSpan w:val="2"/>
            <w:tcBorders>
              <w:top w:val="nil"/>
              <w:left w:val="nil"/>
              <w:bottom w:val="nil"/>
              <w:right w:val="nil"/>
            </w:tcBorders>
            <w:hideMark/>
          </w:tcPr>
          <w:p w14:paraId="62EA7CC7" w14:textId="77777777" w:rsidR="00FD7153" w:rsidRDefault="00FD7153" w:rsidP="00FD7153">
            <w:pPr>
              <w:pStyle w:val="TAC"/>
            </w:pPr>
            <w:r>
              <w:rPr>
                <w:lang w:eastAsia="zh-CN"/>
              </w:rPr>
              <w:t>1</w:t>
            </w:r>
          </w:p>
        </w:tc>
        <w:tc>
          <w:tcPr>
            <w:tcW w:w="283" w:type="dxa"/>
            <w:gridSpan w:val="2"/>
            <w:tcBorders>
              <w:top w:val="nil"/>
              <w:left w:val="nil"/>
              <w:bottom w:val="nil"/>
              <w:right w:val="nil"/>
            </w:tcBorders>
            <w:hideMark/>
          </w:tcPr>
          <w:p w14:paraId="58C1DC8C" w14:textId="77777777" w:rsidR="00FD7153" w:rsidRDefault="00FD7153" w:rsidP="00FD7153">
            <w:pPr>
              <w:pStyle w:val="TAC"/>
            </w:pPr>
            <w:r>
              <w:rPr>
                <w:lang w:eastAsia="zh-CN"/>
              </w:rPr>
              <w:t>0</w:t>
            </w:r>
          </w:p>
        </w:tc>
        <w:tc>
          <w:tcPr>
            <w:tcW w:w="283" w:type="dxa"/>
            <w:gridSpan w:val="2"/>
            <w:tcBorders>
              <w:top w:val="nil"/>
              <w:left w:val="nil"/>
              <w:bottom w:val="nil"/>
              <w:right w:val="nil"/>
            </w:tcBorders>
            <w:hideMark/>
          </w:tcPr>
          <w:p w14:paraId="2036C32C" w14:textId="77777777" w:rsidR="00FD7153" w:rsidRDefault="00FD7153" w:rsidP="00FD7153">
            <w:pPr>
              <w:pStyle w:val="TAC"/>
            </w:pPr>
            <w:r>
              <w:rPr>
                <w:lang w:eastAsia="zh-CN"/>
              </w:rPr>
              <w:t>0</w:t>
            </w:r>
          </w:p>
        </w:tc>
        <w:tc>
          <w:tcPr>
            <w:tcW w:w="284" w:type="dxa"/>
            <w:gridSpan w:val="2"/>
            <w:tcBorders>
              <w:top w:val="nil"/>
              <w:left w:val="nil"/>
              <w:bottom w:val="nil"/>
              <w:right w:val="nil"/>
            </w:tcBorders>
            <w:hideMark/>
          </w:tcPr>
          <w:p w14:paraId="6FEA406E" w14:textId="77777777" w:rsidR="00FD7153" w:rsidRDefault="00FD7153" w:rsidP="00FD7153">
            <w:pPr>
              <w:pStyle w:val="TAC"/>
            </w:pPr>
            <w:r>
              <w:rPr>
                <w:lang w:eastAsia="zh-CN"/>
              </w:rPr>
              <w:t>1</w:t>
            </w:r>
          </w:p>
        </w:tc>
        <w:tc>
          <w:tcPr>
            <w:tcW w:w="284" w:type="dxa"/>
            <w:gridSpan w:val="2"/>
            <w:tcBorders>
              <w:top w:val="nil"/>
              <w:left w:val="nil"/>
              <w:bottom w:val="nil"/>
              <w:right w:val="nil"/>
            </w:tcBorders>
            <w:hideMark/>
          </w:tcPr>
          <w:p w14:paraId="08B6A6D0" w14:textId="77777777" w:rsidR="00FD7153" w:rsidRDefault="00FD7153" w:rsidP="00FD7153">
            <w:pPr>
              <w:pStyle w:val="TAC"/>
            </w:pPr>
            <w:r>
              <w:rPr>
                <w:lang w:eastAsia="zh-CN"/>
              </w:rPr>
              <w:t>1</w:t>
            </w:r>
          </w:p>
        </w:tc>
        <w:tc>
          <w:tcPr>
            <w:tcW w:w="284" w:type="dxa"/>
            <w:gridSpan w:val="2"/>
            <w:tcBorders>
              <w:top w:val="nil"/>
              <w:left w:val="nil"/>
              <w:bottom w:val="nil"/>
              <w:right w:val="nil"/>
            </w:tcBorders>
            <w:hideMark/>
          </w:tcPr>
          <w:p w14:paraId="622A2DF0" w14:textId="77777777" w:rsidR="00FD7153" w:rsidRDefault="00FD7153" w:rsidP="00FD7153">
            <w:pPr>
              <w:pStyle w:val="TAC"/>
            </w:pPr>
            <w:r>
              <w:rPr>
                <w:lang w:eastAsia="zh-CN"/>
              </w:rPr>
              <w:t>1</w:t>
            </w:r>
          </w:p>
        </w:tc>
        <w:tc>
          <w:tcPr>
            <w:tcW w:w="284" w:type="dxa"/>
            <w:gridSpan w:val="2"/>
            <w:tcBorders>
              <w:top w:val="nil"/>
              <w:left w:val="nil"/>
              <w:bottom w:val="nil"/>
              <w:right w:val="nil"/>
            </w:tcBorders>
            <w:hideMark/>
          </w:tcPr>
          <w:p w14:paraId="073128C2" w14:textId="77777777" w:rsidR="00FD7153" w:rsidRDefault="00FD7153" w:rsidP="00FD7153">
            <w:pPr>
              <w:pStyle w:val="TAC"/>
            </w:pPr>
            <w:r>
              <w:rPr>
                <w:lang w:eastAsia="zh-CN"/>
              </w:rPr>
              <w:t>0</w:t>
            </w:r>
          </w:p>
        </w:tc>
        <w:tc>
          <w:tcPr>
            <w:tcW w:w="709" w:type="dxa"/>
            <w:gridSpan w:val="2"/>
            <w:tcBorders>
              <w:top w:val="nil"/>
              <w:left w:val="nil"/>
              <w:bottom w:val="nil"/>
              <w:right w:val="nil"/>
            </w:tcBorders>
          </w:tcPr>
          <w:p w14:paraId="03F5426B"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7301AF3A" w14:textId="77777777" w:rsidR="00FD7153" w:rsidRDefault="00FD7153" w:rsidP="00FD7153">
            <w:pPr>
              <w:pStyle w:val="TAL"/>
            </w:pPr>
            <w:r>
              <w:t>PLMN not allowed to operate at the present UE location</w:t>
            </w:r>
          </w:p>
        </w:tc>
      </w:tr>
      <w:tr w:rsidR="00FD7153" w14:paraId="7B54A054" w14:textId="77777777" w:rsidTr="006D332D">
        <w:trPr>
          <w:gridBefore w:val="1"/>
          <w:wBefore w:w="33" w:type="dxa"/>
          <w:jc w:val="center"/>
        </w:trPr>
        <w:tc>
          <w:tcPr>
            <w:tcW w:w="284" w:type="dxa"/>
            <w:gridSpan w:val="2"/>
            <w:tcBorders>
              <w:top w:val="nil"/>
              <w:left w:val="single" w:sz="4" w:space="0" w:color="auto"/>
              <w:bottom w:val="nil"/>
              <w:right w:val="nil"/>
            </w:tcBorders>
            <w:hideMark/>
          </w:tcPr>
          <w:p w14:paraId="43122237" w14:textId="77777777" w:rsidR="00FD7153" w:rsidRDefault="00FD7153" w:rsidP="00FD7153">
            <w:pPr>
              <w:pStyle w:val="TAC"/>
            </w:pPr>
            <w:r>
              <w:t>0</w:t>
            </w:r>
          </w:p>
        </w:tc>
        <w:tc>
          <w:tcPr>
            <w:tcW w:w="285" w:type="dxa"/>
            <w:gridSpan w:val="2"/>
            <w:tcBorders>
              <w:top w:val="nil"/>
              <w:left w:val="nil"/>
              <w:bottom w:val="nil"/>
              <w:right w:val="nil"/>
            </w:tcBorders>
            <w:hideMark/>
          </w:tcPr>
          <w:p w14:paraId="29B76FF3" w14:textId="77777777" w:rsidR="00FD7153" w:rsidRDefault="00FD7153" w:rsidP="00FD7153">
            <w:pPr>
              <w:pStyle w:val="TAC"/>
            </w:pPr>
            <w:r>
              <w:t>1</w:t>
            </w:r>
          </w:p>
        </w:tc>
        <w:tc>
          <w:tcPr>
            <w:tcW w:w="283" w:type="dxa"/>
            <w:gridSpan w:val="2"/>
            <w:tcBorders>
              <w:top w:val="nil"/>
              <w:left w:val="nil"/>
              <w:bottom w:val="nil"/>
              <w:right w:val="nil"/>
            </w:tcBorders>
            <w:hideMark/>
          </w:tcPr>
          <w:p w14:paraId="7D4E7A31" w14:textId="77777777" w:rsidR="00FD7153" w:rsidRDefault="00FD7153" w:rsidP="00FD7153">
            <w:pPr>
              <w:pStyle w:val="TAC"/>
            </w:pPr>
            <w:r>
              <w:t>0</w:t>
            </w:r>
          </w:p>
        </w:tc>
        <w:tc>
          <w:tcPr>
            <w:tcW w:w="283" w:type="dxa"/>
            <w:gridSpan w:val="2"/>
            <w:tcBorders>
              <w:top w:val="nil"/>
              <w:left w:val="nil"/>
              <w:bottom w:val="nil"/>
              <w:right w:val="nil"/>
            </w:tcBorders>
            <w:hideMark/>
          </w:tcPr>
          <w:p w14:paraId="46B29D7D" w14:textId="77777777" w:rsidR="00FD7153" w:rsidRDefault="00FD7153" w:rsidP="00FD7153">
            <w:pPr>
              <w:pStyle w:val="TAC"/>
            </w:pPr>
            <w:r>
              <w:t>0</w:t>
            </w:r>
          </w:p>
        </w:tc>
        <w:tc>
          <w:tcPr>
            <w:tcW w:w="284" w:type="dxa"/>
            <w:gridSpan w:val="2"/>
            <w:tcBorders>
              <w:top w:val="nil"/>
              <w:left w:val="nil"/>
              <w:bottom w:val="nil"/>
              <w:right w:val="nil"/>
            </w:tcBorders>
            <w:hideMark/>
          </w:tcPr>
          <w:p w14:paraId="4D50AFA2" w14:textId="77777777" w:rsidR="00FD7153" w:rsidRDefault="00FD7153" w:rsidP="00FD7153">
            <w:pPr>
              <w:pStyle w:val="TAC"/>
            </w:pPr>
            <w:r>
              <w:t>1</w:t>
            </w:r>
          </w:p>
        </w:tc>
        <w:tc>
          <w:tcPr>
            <w:tcW w:w="284" w:type="dxa"/>
            <w:gridSpan w:val="2"/>
            <w:tcBorders>
              <w:top w:val="nil"/>
              <w:left w:val="nil"/>
              <w:bottom w:val="nil"/>
              <w:right w:val="nil"/>
            </w:tcBorders>
            <w:hideMark/>
          </w:tcPr>
          <w:p w14:paraId="2B6EB0EB" w14:textId="77777777" w:rsidR="00FD7153" w:rsidRDefault="00FD7153" w:rsidP="00FD7153">
            <w:pPr>
              <w:pStyle w:val="TAC"/>
            </w:pPr>
            <w:r>
              <w:t>1</w:t>
            </w:r>
          </w:p>
        </w:tc>
        <w:tc>
          <w:tcPr>
            <w:tcW w:w="284" w:type="dxa"/>
            <w:gridSpan w:val="2"/>
            <w:tcBorders>
              <w:top w:val="nil"/>
              <w:left w:val="nil"/>
              <w:bottom w:val="nil"/>
              <w:right w:val="nil"/>
            </w:tcBorders>
            <w:hideMark/>
          </w:tcPr>
          <w:p w14:paraId="508603C2" w14:textId="77777777" w:rsidR="00FD7153" w:rsidRDefault="00FD7153" w:rsidP="00FD7153">
            <w:pPr>
              <w:pStyle w:val="TAC"/>
            </w:pPr>
            <w:r>
              <w:t>1</w:t>
            </w:r>
          </w:p>
        </w:tc>
        <w:tc>
          <w:tcPr>
            <w:tcW w:w="284" w:type="dxa"/>
            <w:gridSpan w:val="2"/>
            <w:tcBorders>
              <w:top w:val="nil"/>
              <w:left w:val="nil"/>
              <w:bottom w:val="nil"/>
              <w:right w:val="nil"/>
            </w:tcBorders>
            <w:hideMark/>
          </w:tcPr>
          <w:p w14:paraId="404B01E4" w14:textId="77777777" w:rsidR="00FD7153" w:rsidRDefault="00FD7153" w:rsidP="00FD7153">
            <w:pPr>
              <w:pStyle w:val="TAC"/>
            </w:pPr>
            <w:r>
              <w:t>1</w:t>
            </w:r>
          </w:p>
        </w:tc>
        <w:tc>
          <w:tcPr>
            <w:tcW w:w="709" w:type="dxa"/>
            <w:gridSpan w:val="2"/>
            <w:tcBorders>
              <w:top w:val="nil"/>
              <w:left w:val="nil"/>
              <w:bottom w:val="nil"/>
              <w:right w:val="nil"/>
            </w:tcBorders>
          </w:tcPr>
          <w:p w14:paraId="18946E8F"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1162188D" w14:textId="77777777" w:rsidR="00FD7153" w:rsidRDefault="00FD7153" w:rsidP="00FD7153">
            <w:pPr>
              <w:pStyle w:val="TAL"/>
            </w:pPr>
            <w:r>
              <w:t>UAS services not allowed</w:t>
            </w:r>
          </w:p>
        </w:tc>
      </w:tr>
      <w:tr w:rsidR="00FD7153" w14:paraId="5344F81B"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8979ED0" w14:textId="77777777" w:rsidR="00FD7153" w:rsidRDefault="00FD7153" w:rsidP="00FD7153">
            <w:pPr>
              <w:pStyle w:val="TAC"/>
            </w:pPr>
            <w:r>
              <w:t>0</w:t>
            </w:r>
          </w:p>
        </w:tc>
        <w:tc>
          <w:tcPr>
            <w:tcW w:w="285" w:type="dxa"/>
            <w:gridSpan w:val="2"/>
            <w:tcBorders>
              <w:top w:val="nil"/>
              <w:left w:val="nil"/>
              <w:bottom w:val="nil"/>
              <w:right w:val="nil"/>
            </w:tcBorders>
            <w:hideMark/>
          </w:tcPr>
          <w:p w14:paraId="6BB48BC5" w14:textId="77777777" w:rsidR="00FD7153" w:rsidRDefault="00FD7153" w:rsidP="00FD7153">
            <w:pPr>
              <w:pStyle w:val="TAC"/>
            </w:pPr>
            <w:r>
              <w:t>1</w:t>
            </w:r>
          </w:p>
        </w:tc>
        <w:tc>
          <w:tcPr>
            <w:tcW w:w="283" w:type="dxa"/>
            <w:gridSpan w:val="2"/>
            <w:tcBorders>
              <w:top w:val="nil"/>
              <w:left w:val="nil"/>
              <w:bottom w:val="nil"/>
              <w:right w:val="nil"/>
            </w:tcBorders>
            <w:hideMark/>
          </w:tcPr>
          <w:p w14:paraId="0862E84D" w14:textId="77777777" w:rsidR="00FD7153" w:rsidRDefault="00FD7153" w:rsidP="00FD7153">
            <w:pPr>
              <w:pStyle w:val="TAC"/>
            </w:pPr>
            <w:r>
              <w:t>0</w:t>
            </w:r>
          </w:p>
        </w:tc>
        <w:tc>
          <w:tcPr>
            <w:tcW w:w="283" w:type="dxa"/>
            <w:gridSpan w:val="2"/>
            <w:tcBorders>
              <w:top w:val="nil"/>
              <w:left w:val="nil"/>
              <w:bottom w:val="nil"/>
              <w:right w:val="nil"/>
            </w:tcBorders>
            <w:hideMark/>
          </w:tcPr>
          <w:p w14:paraId="55767C75" w14:textId="77777777" w:rsidR="00FD7153" w:rsidRDefault="00FD7153" w:rsidP="00FD7153">
            <w:pPr>
              <w:pStyle w:val="TAC"/>
            </w:pPr>
            <w:r>
              <w:t>1</w:t>
            </w:r>
          </w:p>
        </w:tc>
        <w:tc>
          <w:tcPr>
            <w:tcW w:w="284" w:type="dxa"/>
            <w:gridSpan w:val="2"/>
            <w:tcBorders>
              <w:top w:val="nil"/>
              <w:left w:val="nil"/>
              <w:bottom w:val="nil"/>
              <w:right w:val="nil"/>
            </w:tcBorders>
            <w:hideMark/>
          </w:tcPr>
          <w:p w14:paraId="3D916DF8" w14:textId="77777777" w:rsidR="00FD7153" w:rsidRDefault="00FD7153" w:rsidP="00FD7153">
            <w:pPr>
              <w:pStyle w:val="TAC"/>
            </w:pPr>
            <w:r>
              <w:t>1</w:t>
            </w:r>
          </w:p>
        </w:tc>
        <w:tc>
          <w:tcPr>
            <w:tcW w:w="284" w:type="dxa"/>
            <w:gridSpan w:val="2"/>
            <w:tcBorders>
              <w:top w:val="nil"/>
              <w:left w:val="nil"/>
              <w:bottom w:val="nil"/>
              <w:right w:val="nil"/>
            </w:tcBorders>
            <w:hideMark/>
          </w:tcPr>
          <w:p w14:paraId="0F34984A" w14:textId="77777777" w:rsidR="00FD7153" w:rsidRDefault="00FD7153" w:rsidP="00FD7153">
            <w:pPr>
              <w:pStyle w:val="TAC"/>
            </w:pPr>
            <w:r>
              <w:t>0</w:t>
            </w:r>
          </w:p>
        </w:tc>
        <w:tc>
          <w:tcPr>
            <w:tcW w:w="284" w:type="dxa"/>
            <w:gridSpan w:val="2"/>
            <w:tcBorders>
              <w:top w:val="nil"/>
              <w:left w:val="nil"/>
              <w:bottom w:val="nil"/>
              <w:right w:val="nil"/>
            </w:tcBorders>
            <w:hideMark/>
          </w:tcPr>
          <w:p w14:paraId="6FC31683" w14:textId="77777777" w:rsidR="00FD7153" w:rsidRDefault="00FD7153" w:rsidP="00FD7153">
            <w:pPr>
              <w:pStyle w:val="TAC"/>
            </w:pPr>
            <w:r>
              <w:t>1</w:t>
            </w:r>
          </w:p>
        </w:tc>
        <w:tc>
          <w:tcPr>
            <w:tcW w:w="284" w:type="dxa"/>
            <w:gridSpan w:val="2"/>
            <w:tcBorders>
              <w:top w:val="nil"/>
              <w:left w:val="nil"/>
              <w:bottom w:val="nil"/>
              <w:right w:val="nil"/>
            </w:tcBorders>
            <w:hideMark/>
          </w:tcPr>
          <w:p w14:paraId="2A43924F" w14:textId="77777777" w:rsidR="00FD7153" w:rsidRDefault="00FD7153" w:rsidP="00FD7153">
            <w:pPr>
              <w:pStyle w:val="TAC"/>
            </w:pPr>
            <w:r>
              <w:t>0</w:t>
            </w:r>
          </w:p>
        </w:tc>
        <w:tc>
          <w:tcPr>
            <w:tcW w:w="709" w:type="dxa"/>
            <w:gridSpan w:val="2"/>
            <w:tcBorders>
              <w:top w:val="nil"/>
              <w:left w:val="nil"/>
              <w:bottom w:val="nil"/>
              <w:right w:val="nil"/>
            </w:tcBorders>
          </w:tcPr>
          <w:p w14:paraId="7D5097C5"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17DB4DD1" w14:textId="77777777" w:rsidR="00FD7153" w:rsidRDefault="00FD7153" w:rsidP="00FD7153">
            <w:pPr>
              <w:pStyle w:val="TAL"/>
            </w:pPr>
            <w:r>
              <w:t>Payload was not forwarded</w:t>
            </w:r>
          </w:p>
        </w:tc>
      </w:tr>
      <w:tr w:rsidR="00FD7153" w14:paraId="52FCD5D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7EF11F5" w14:textId="77777777" w:rsidR="00FD7153" w:rsidRDefault="00FD7153" w:rsidP="00FD7153">
            <w:pPr>
              <w:pStyle w:val="TAC"/>
            </w:pPr>
            <w:r>
              <w:t>0</w:t>
            </w:r>
          </w:p>
        </w:tc>
        <w:tc>
          <w:tcPr>
            <w:tcW w:w="285" w:type="dxa"/>
            <w:gridSpan w:val="2"/>
            <w:tcBorders>
              <w:top w:val="nil"/>
              <w:left w:val="nil"/>
              <w:bottom w:val="nil"/>
              <w:right w:val="nil"/>
            </w:tcBorders>
            <w:hideMark/>
          </w:tcPr>
          <w:p w14:paraId="499097EE" w14:textId="77777777" w:rsidR="00FD7153" w:rsidRDefault="00FD7153" w:rsidP="00FD7153">
            <w:pPr>
              <w:pStyle w:val="TAC"/>
            </w:pPr>
            <w:r>
              <w:t>1</w:t>
            </w:r>
          </w:p>
        </w:tc>
        <w:tc>
          <w:tcPr>
            <w:tcW w:w="283" w:type="dxa"/>
            <w:gridSpan w:val="2"/>
            <w:tcBorders>
              <w:top w:val="nil"/>
              <w:left w:val="nil"/>
              <w:bottom w:val="nil"/>
              <w:right w:val="nil"/>
            </w:tcBorders>
            <w:hideMark/>
          </w:tcPr>
          <w:p w14:paraId="4B215A94" w14:textId="77777777" w:rsidR="00FD7153" w:rsidRDefault="00FD7153" w:rsidP="00FD7153">
            <w:pPr>
              <w:pStyle w:val="TAC"/>
            </w:pPr>
            <w:r>
              <w:t>0</w:t>
            </w:r>
          </w:p>
        </w:tc>
        <w:tc>
          <w:tcPr>
            <w:tcW w:w="283" w:type="dxa"/>
            <w:gridSpan w:val="2"/>
            <w:tcBorders>
              <w:top w:val="nil"/>
              <w:left w:val="nil"/>
              <w:bottom w:val="nil"/>
              <w:right w:val="nil"/>
            </w:tcBorders>
            <w:hideMark/>
          </w:tcPr>
          <w:p w14:paraId="599CC6CA" w14:textId="77777777" w:rsidR="00FD7153" w:rsidRDefault="00FD7153" w:rsidP="00FD7153">
            <w:pPr>
              <w:pStyle w:val="TAC"/>
            </w:pPr>
            <w:r>
              <w:t>1</w:t>
            </w:r>
          </w:p>
        </w:tc>
        <w:tc>
          <w:tcPr>
            <w:tcW w:w="284" w:type="dxa"/>
            <w:gridSpan w:val="2"/>
            <w:tcBorders>
              <w:top w:val="nil"/>
              <w:left w:val="nil"/>
              <w:bottom w:val="nil"/>
              <w:right w:val="nil"/>
            </w:tcBorders>
            <w:hideMark/>
          </w:tcPr>
          <w:p w14:paraId="6E832A37" w14:textId="77777777" w:rsidR="00FD7153" w:rsidRDefault="00FD7153" w:rsidP="00FD7153">
            <w:pPr>
              <w:pStyle w:val="TAC"/>
            </w:pPr>
            <w:r>
              <w:t>0</w:t>
            </w:r>
          </w:p>
        </w:tc>
        <w:tc>
          <w:tcPr>
            <w:tcW w:w="284" w:type="dxa"/>
            <w:gridSpan w:val="2"/>
            <w:tcBorders>
              <w:top w:val="nil"/>
              <w:left w:val="nil"/>
              <w:bottom w:val="nil"/>
              <w:right w:val="nil"/>
            </w:tcBorders>
            <w:hideMark/>
          </w:tcPr>
          <w:p w14:paraId="38F78355" w14:textId="77777777" w:rsidR="00FD7153" w:rsidRDefault="00FD7153" w:rsidP="00FD7153">
            <w:pPr>
              <w:pStyle w:val="TAC"/>
            </w:pPr>
            <w:r>
              <w:t>0</w:t>
            </w:r>
          </w:p>
        </w:tc>
        <w:tc>
          <w:tcPr>
            <w:tcW w:w="284" w:type="dxa"/>
            <w:gridSpan w:val="2"/>
            <w:tcBorders>
              <w:top w:val="nil"/>
              <w:left w:val="nil"/>
              <w:bottom w:val="nil"/>
              <w:right w:val="nil"/>
            </w:tcBorders>
            <w:hideMark/>
          </w:tcPr>
          <w:p w14:paraId="0A761765" w14:textId="77777777" w:rsidR="00FD7153" w:rsidRDefault="00FD7153" w:rsidP="00FD7153">
            <w:pPr>
              <w:pStyle w:val="TAC"/>
            </w:pPr>
            <w:r>
              <w:t>0</w:t>
            </w:r>
          </w:p>
        </w:tc>
        <w:tc>
          <w:tcPr>
            <w:tcW w:w="284" w:type="dxa"/>
            <w:gridSpan w:val="2"/>
            <w:tcBorders>
              <w:top w:val="nil"/>
              <w:left w:val="nil"/>
              <w:bottom w:val="nil"/>
              <w:right w:val="nil"/>
            </w:tcBorders>
            <w:hideMark/>
          </w:tcPr>
          <w:p w14:paraId="6F6C240D" w14:textId="77777777" w:rsidR="00FD7153" w:rsidRDefault="00FD7153" w:rsidP="00FD7153">
            <w:pPr>
              <w:pStyle w:val="TAC"/>
            </w:pPr>
            <w:r>
              <w:t>0</w:t>
            </w:r>
          </w:p>
        </w:tc>
        <w:tc>
          <w:tcPr>
            <w:tcW w:w="709" w:type="dxa"/>
            <w:gridSpan w:val="2"/>
            <w:tcBorders>
              <w:top w:val="nil"/>
              <w:left w:val="nil"/>
              <w:bottom w:val="nil"/>
              <w:right w:val="nil"/>
            </w:tcBorders>
          </w:tcPr>
          <w:p w14:paraId="22B006ED" w14:textId="77777777" w:rsidR="00FD7153" w:rsidRDefault="00FD7153" w:rsidP="00FD7153">
            <w:pPr>
              <w:pStyle w:val="TAL"/>
              <w:rPr>
                <w:highlight w:val="yellow"/>
              </w:rPr>
            </w:pPr>
          </w:p>
        </w:tc>
        <w:tc>
          <w:tcPr>
            <w:tcW w:w="4111" w:type="dxa"/>
            <w:gridSpan w:val="2"/>
            <w:tcBorders>
              <w:top w:val="nil"/>
              <w:left w:val="nil"/>
              <w:bottom w:val="nil"/>
              <w:right w:val="single" w:sz="4" w:space="0" w:color="auto"/>
            </w:tcBorders>
            <w:hideMark/>
          </w:tcPr>
          <w:p w14:paraId="560683D8" w14:textId="77777777" w:rsidR="00FD7153" w:rsidRDefault="00FD7153" w:rsidP="00FD7153">
            <w:pPr>
              <w:pStyle w:val="TAL"/>
            </w:pPr>
            <w:r>
              <w:t>Disaster roaming for the determined PLMN with disaster condition not allowed</w:t>
            </w:r>
          </w:p>
        </w:tc>
      </w:tr>
      <w:tr w:rsidR="00FD7153" w14:paraId="7F39ED4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48A3F01F" w14:textId="77777777" w:rsidR="00FD7153" w:rsidRDefault="00FD7153" w:rsidP="00FD7153">
            <w:pPr>
              <w:pStyle w:val="TAC"/>
            </w:pPr>
            <w:r>
              <w:t>0</w:t>
            </w:r>
          </w:p>
        </w:tc>
        <w:tc>
          <w:tcPr>
            <w:tcW w:w="285" w:type="dxa"/>
            <w:gridSpan w:val="2"/>
            <w:tcBorders>
              <w:top w:val="nil"/>
              <w:left w:val="nil"/>
              <w:bottom w:val="nil"/>
              <w:right w:val="nil"/>
            </w:tcBorders>
            <w:hideMark/>
          </w:tcPr>
          <w:p w14:paraId="543FA163" w14:textId="77777777" w:rsidR="00FD7153" w:rsidRDefault="00FD7153" w:rsidP="00FD7153">
            <w:pPr>
              <w:pStyle w:val="TAC"/>
            </w:pPr>
            <w:r>
              <w:t>1</w:t>
            </w:r>
          </w:p>
        </w:tc>
        <w:tc>
          <w:tcPr>
            <w:tcW w:w="283" w:type="dxa"/>
            <w:gridSpan w:val="2"/>
            <w:tcBorders>
              <w:top w:val="nil"/>
              <w:left w:val="nil"/>
              <w:bottom w:val="nil"/>
              <w:right w:val="nil"/>
            </w:tcBorders>
            <w:hideMark/>
          </w:tcPr>
          <w:p w14:paraId="281F41C9" w14:textId="77777777" w:rsidR="00FD7153" w:rsidRDefault="00FD7153" w:rsidP="00FD7153">
            <w:pPr>
              <w:pStyle w:val="TAC"/>
            </w:pPr>
            <w:r>
              <w:t>0</w:t>
            </w:r>
          </w:p>
        </w:tc>
        <w:tc>
          <w:tcPr>
            <w:tcW w:w="283" w:type="dxa"/>
            <w:gridSpan w:val="2"/>
            <w:tcBorders>
              <w:top w:val="nil"/>
              <w:left w:val="nil"/>
              <w:bottom w:val="nil"/>
              <w:right w:val="nil"/>
            </w:tcBorders>
            <w:hideMark/>
          </w:tcPr>
          <w:p w14:paraId="522B884C" w14:textId="77777777" w:rsidR="00FD7153" w:rsidRDefault="00FD7153" w:rsidP="00FD7153">
            <w:pPr>
              <w:pStyle w:val="TAC"/>
            </w:pPr>
            <w:r>
              <w:t>1</w:t>
            </w:r>
          </w:p>
        </w:tc>
        <w:tc>
          <w:tcPr>
            <w:tcW w:w="284" w:type="dxa"/>
            <w:gridSpan w:val="2"/>
            <w:tcBorders>
              <w:top w:val="nil"/>
              <w:left w:val="nil"/>
              <w:bottom w:val="nil"/>
              <w:right w:val="nil"/>
            </w:tcBorders>
            <w:hideMark/>
          </w:tcPr>
          <w:p w14:paraId="6B18A200" w14:textId="77777777" w:rsidR="00FD7153" w:rsidRDefault="00FD7153" w:rsidP="00FD7153">
            <w:pPr>
              <w:pStyle w:val="TAC"/>
            </w:pPr>
            <w:r>
              <w:t>1</w:t>
            </w:r>
          </w:p>
        </w:tc>
        <w:tc>
          <w:tcPr>
            <w:tcW w:w="284" w:type="dxa"/>
            <w:gridSpan w:val="2"/>
            <w:tcBorders>
              <w:top w:val="nil"/>
              <w:left w:val="nil"/>
              <w:bottom w:val="nil"/>
              <w:right w:val="nil"/>
            </w:tcBorders>
            <w:hideMark/>
          </w:tcPr>
          <w:p w14:paraId="2B0BC466" w14:textId="77777777" w:rsidR="00FD7153" w:rsidRDefault="00FD7153" w:rsidP="00FD7153">
            <w:pPr>
              <w:pStyle w:val="TAC"/>
            </w:pPr>
            <w:r>
              <w:t>0</w:t>
            </w:r>
          </w:p>
        </w:tc>
        <w:tc>
          <w:tcPr>
            <w:tcW w:w="284" w:type="dxa"/>
            <w:gridSpan w:val="2"/>
            <w:tcBorders>
              <w:top w:val="nil"/>
              <w:left w:val="nil"/>
              <w:bottom w:val="nil"/>
              <w:right w:val="nil"/>
            </w:tcBorders>
            <w:hideMark/>
          </w:tcPr>
          <w:p w14:paraId="7D7A5431" w14:textId="77777777" w:rsidR="00FD7153" w:rsidRDefault="00FD7153" w:rsidP="00FD7153">
            <w:pPr>
              <w:pStyle w:val="TAC"/>
            </w:pPr>
            <w:r>
              <w:t>1</w:t>
            </w:r>
          </w:p>
        </w:tc>
        <w:tc>
          <w:tcPr>
            <w:tcW w:w="284" w:type="dxa"/>
            <w:gridSpan w:val="2"/>
            <w:tcBorders>
              <w:top w:val="nil"/>
              <w:left w:val="nil"/>
              <w:bottom w:val="nil"/>
              <w:right w:val="nil"/>
            </w:tcBorders>
            <w:hideMark/>
          </w:tcPr>
          <w:p w14:paraId="58FCE585" w14:textId="77777777" w:rsidR="00FD7153" w:rsidRDefault="00FD7153" w:rsidP="00FD7153">
            <w:pPr>
              <w:pStyle w:val="TAC"/>
            </w:pPr>
            <w:r>
              <w:t>1</w:t>
            </w:r>
          </w:p>
        </w:tc>
        <w:tc>
          <w:tcPr>
            <w:tcW w:w="709" w:type="dxa"/>
            <w:gridSpan w:val="2"/>
            <w:tcBorders>
              <w:top w:val="nil"/>
              <w:left w:val="nil"/>
              <w:bottom w:val="nil"/>
              <w:right w:val="nil"/>
            </w:tcBorders>
          </w:tcPr>
          <w:p w14:paraId="78FDF3C2" w14:textId="77777777" w:rsidR="00FD7153" w:rsidRDefault="00FD7153" w:rsidP="00FD7153">
            <w:pPr>
              <w:pStyle w:val="TAL"/>
              <w:rPr>
                <w:highlight w:val="yellow"/>
              </w:rPr>
            </w:pPr>
          </w:p>
        </w:tc>
        <w:tc>
          <w:tcPr>
            <w:tcW w:w="4111" w:type="dxa"/>
            <w:gridSpan w:val="2"/>
            <w:tcBorders>
              <w:top w:val="nil"/>
              <w:left w:val="nil"/>
              <w:bottom w:val="nil"/>
              <w:right w:val="single" w:sz="4" w:space="0" w:color="auto"/>
            </w:tcBorders>
            <w:hideMark/>
          </w:tcPr>
          <w:p w14:paraId="417D4E84" w14:textId="77777777" w:rsidR="00FD7153" w:rsidRDefault="00FD7153" w:rsidP="00FD7153">
            <w:pPr>
              <w:pStyle w:val="TAL"/>
            </w:pPr>
            <w:r>
              <w:t>DNN not supported or not subscribed in the slice</w:t>
            </w:r>
          </w:p>
        </w:tc>
      </w:tr>
      <w:tr w:rsidR="00FD7153" w14:paraId="1D3E0DAC"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C518A85" w14:textId="77777777" w:rsidR="00FD7153" w:rsidRDefault="00FD7153" w:rsidP="00FD7153">
            <w:pPr>
              <w:pStyle w:val="TAC"/>
            </w:pPr>
            <w:r>
              <w:t>0</w:t>
            </w:r>
          </w:p>
        </w:tc>
        <w:tc>
          <w:tcPr>
            <w:tcW w:w="285" w:type="dxa"/>
            <w:gridSpan w:val="2"/>
            <w:tcBorders>
              <w:top w:val="nil"/>
              <w:left w:val="nil"/>
              <w:bottom w:val="nil"/>
              <w:right w:val="nil"/>
            </w:tcBorders>
            <w:hideMark/>
          </w:tcPr>
          <w:p w14:paraId="0F3C11B9" w14:textId="77777777" w:rsidR="00FD7153" w:rsidRDefault="00FD7153" w:rsidP="00FD7153">
            <w:pPr>
              <w:pStyle w:val="TAC"/>
            </w:pPr>
            <w:r>
              <w:t>1</w:t>
            </w:r>
          </w:p>
        </w:tc>
        <w:tc>
          <w:tcPr>
            <w:tcW w:w="283" w:type="dxa"/>
            <w:gridSpan w:val="2"/>
            <w:tcBorders>
              <w:top w:val="nil"/>
              <w:left w:val="nil"/>
              <w:bottom w:val="nil"/>
              <w:right w:val="nil"/>
            </w:tcBorders>
            <w:hideMark/>
          </w:tcPr>
          <w:p w14:paraId="0E808DFF" w14:textId="77777777" w:rsidR="00FD7153" w:rsidRDefault="00FD7153" w:rsidP="00FD7153">
            <w:pPr>
              <w:pStyle w:val="TAC"/>
            </w:pPr>
            <w:r>
              <w:t>0</w:t>
            </w:r>
          </w:p>
        </w:tc>
        <w:tc>
          <w:tcPr>
            <w:tcW w:w="283" w:type="dxa"/>
            <w:gridSpan w:val="2"/>
            <w:tcBorders>
              <w:top w:val="nil"/>
              <w:left w:val="nil"/>
              <w:bottom w:val="nil"/>
              <w:right w:val="nil"/>
            </w:tcBorders>
            <w:hideMark/>
          </w:tcPr>
          <w:p w14:paraId="74D4346B" w14:textId="77777777" w:rsidR="00FD7153" w:rsidRDefault="00FD7153" w:rsidP="00FD7153">
            <w:pPr>
              <w:pStyle w:val="TAC"/>
            </w:pPr>
            <w:r>
              <w:t>1</w:t>
            </w:r>
          </w:p>
        </w:tc>
        <w:tc>
          <w:tcPr>
            <w:tcW w:w="284" w:type="dxa"/>
            <w:gridSpan w:val="2"/>
            <w:tcBorders>
              <w:top w:val="nil"/>
              <w:left w:val="nil"/>
              <w:bottom w:val="nil"/>
              <w:right w:val="nil"/>
            </w:tcBorders>
            <w:hideMark/>
          </w:tcPr>
          <w:p w14:paraId="0BEBE356" w14:textId="77777777" w:rsidR="00FD7153" w:rsidRDefault="00FD7153" w:rsidP="00FD7153">
            <w:pPr>
              <w:pStyle w:val="TAC"/>
            </w:pPr>
            <w:r>
              <w:t>1</w:t>
            </w:r>
          </w:p>
        </w:tc>
        <w:tc>
          <w:tcPr>
            <w:tcW w:w="284" w:type="dxa"/>
            <w:gridSpan w:val="2"/>
            <w:tcBorders>
              <w:top w:val="nil"/>
              <w:left w:val="nil"/>
              <w:bottom w:val="nil"/>
              <w:right w:val="nil"/>
            </w:tcBorders>
            <w:hideMark/>
          </w:tcPr>
          <w:p w14:paraId="737D1475" w14:textId="77777777" w:rsidR="00FD7153" w:rsidRDefault="00FD7153" w:rsidP="00FD7153">
            <w:pPr>
              <w:pStyle w:val="TAC"/>
            </w:pPr>
            <w:r>
              <w:t>1</w:t>
            </w:r>
          </w:p>
        </w:tc>
        <w:tc>
          <w:tcPr>
            <w:tcW w:w="284" w:type="dxa"/>
            <w:gridSpan w:val="2"/>
            <w:tcBorders>
              <w:top w:val="nil"/>
              <w:left w:val="nil"/>
              <w:bottom w:val="nil"/>
              <w:right w:val="nil"/>
            </w:tcBorders>
            <w:hideMark/>
          </w:tcPr>
          <w:p w14:paraId="2086D1E1" w14:textId="77777777" w:rsidR="00FD7153" w:rsidRDefault="00FD7153" w:rsidP="00FD7153">
            <w:pPr>
              <w:pStyle w:val="TAC"/>
            </w:pPr>
            <w:r>
              <w:t>0</w:t>
            </w:r>
          </w:p>
        </w:tc>
        <w:tc>
          <w:tcPr>
            <w:tcW w:w="284" w:type="dxa"/>
            <w:gridSpan w:val="2"/>
            <w:tcBorders>
              <w:top w:val="nil"/>
              <w:left w:val="nil"/>
              <w:bottom w:val="nil"/>
              <w:right w:val="nil"/>
            </w:tcBorders>
            <w:hideMark/>
          </w:tcPr>
          <w:p w14:paraId="6F2E6480" w14:textId="77777777" w:rsidR="00FD7153" w:rsidRDefault="00FD7153" w:rsidP="00FD7153">
            <w:pPr>
              <w:pStyle w:val="TAC"/>
            </w:pPr>
            <w:r>
              <w:t>0</w:t>
            </w:r>
          </w:p>
        </w:tc>
        <w:tc>
          <w:tcPr>
            <w:tcW w:w="709" w:type="dxa"/>
            <w:gridSpan w:val="2"/>
            <w:tcBorders>
              <w:top w:val="nil"/>
              <w:left w:val="nil"/>
              <w:bottom w:val="nil"/>
              <w:right w:val="nil"/>
            </w:tcBorders>
          </w:tcPr>
          <w:p w14:paraId="61D27271"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617D4146" w14:textId="77777777" w:rsidR="00FD7153" w:rsidRDefault="00FD7153" w:rsidP="00FD7153">
            <w:pPr>
              <w:pStyle w:val="TAL"/>
            </w:pPr>
            <w:r>
              <w:t>Insufficient user-plane resources for the PDU session</w:t>
            </w:r>
          </w:p>
        </w:tc>
      </w:tr>
      <w:tr w:rsidR="00FD7153" w14:paraId="1F3A32A9"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09F40E5" w14:textId="77777777" w:rsidR="00FD7153" w:rsidRDefault="00FD7153" w:rsidP="00FD7153">
            <w:pPr>
              <w:pStyle w:val="TAC"/>
              <w:rPr>
                <w:lang w:eastAsia="zh-CN"/>
              </w:rPr>
            </w:pPr>
            <w:r>
              <w:rPr>
                <w:lang w:eastAsia="zh-CN"/>
              </w:rPr>
              <w:t>0</w:t>
            </w:r>
          </w:p>
        </w:tc>
        <w:tc>
          <w:tcPr>
            <w:tcW w:w="285" w:type="dxa"/>
            <w:gridSpan w:val="2"/>
            <w:tcBorders>
              <w:top w:val="nil"/>
              <w:left w:val="nil"/>
              <w:bottom w:val="nil"/>
              <w:right w:val="nil"/>
            </w:tcBorders>
            <w:hideMark/>
          </w:tcPr>
          <w:p w14:paraId="288980FC" w14:textId="77777777" w:rsidR="00FD7153" w:rsidRDefault="00FD7153" w:rsidP="00FD7153">
            <w:pPr>
              <w:pStyle w:val="TAC"/>
              <w:rPr>
                <w:lang w:eastAsia="zh-CN"/>
              </w:rPr>
            </w:pPr>
            <w:r>
              <w:rPr>
                <w:lang w:eastAsia="zh-CN"/>
              </w:rPr>
              <w:t>1</w:t>
            </w:r>
          </w:p>
        </w:tc>
        <w:tc>
          <w:tcPr>
            <w:tcW w:w="283" w:type="dxa"/>
            <w:gridSpan w:val="2"/>
            <w:tcBorders>
              <w:top w:val="nil"/>
              <w:left w:val="nil"/>
              <w:bottom w:val="nil"/>
              <w:right w:val="nil"/>
            </w:tcBorders>
            <w:hideMark/>
          </w:tcPr>
          <w:p w14:paraId="3E261DB0" w14:textId="77777777" w:rsidR="00FD7153" w:rsidRDefault="00FD7153" w:rsidP="00FD7153">
            <w:pPr>
              <w:pStyle w:val="TAC"/>
              <w:rPr>
                <w:lang w:eastAsia="zh-CN"/>
              </w:rPr>
            </w:pPr>
            <w:r>
              <w:rPr>
                <w:lang w:eastAsia="zh-CN"/>
              </w:rPr>
              <w:t>0</w:t>
            </w:r>
          </w:p>
        </w:tc>
        <w:tc>
          <w:tcPr>
            <w:tcW w:w="283" w:type="dxa"/>
            <w:gridSpan w:val="2"/>
            <w:tcBorders>
              <w:top w:val="nil"/>
              <w:left w:val="nil"/>
              <w:bottom w:val="nil"/>
              <w:right w:val="nil"/>
            </w:tcBorders>
            <w:hideMark/>
          </w:tcPr>
          <w:p w14:paraId="574DB01E" w14:textId="77777777" w:rsidR="00FD7153" w:rsidRDefault="00FD7153" w:rsidP="00FD7153">
            <w:pPr>
              <w:pStyle w:val="TAC"/>
              <w:rPr>
                <w:lang w:eastAsia="zh-CN"/>
              </w:rPr>
            </w:pPr>
            <w:r>
              <w:rPr>
                <w:lang w:eastAsia="zh-CN"/>
              </w:rPr>
              <w:t>1</w:t>
            </w:r>
          </w:p>
        </w:tc>
        <w:tc>
          <w:tcPr>
            <w:tcW w:w="284" w:type="dxa"/>
            <w:gridSpan w:val="2"/>
            <w:tcBorders>
              <w:top w:val="nil"/>
              <w:left w:val="nil"/>
              <w:bottom w:val="nil"/>
              <w:right w:val="nil"/>
            </w:tcBorders>
            <w:hideMark/>
          </w:tcPr>
          <w:p w14:paraId="5A6A5E2A" w14:textId="77777777" w:rsidR="00FD7153" w:rsidRDefault="00FD7153" w:rsidP="00FD7153">
            <w:pPr>
              <w:pStyle w:val="TAC"/>
              <w:rPr>
                <w:lang w:eastAsia="zh-CN"/>
              </w:rPr>
            </w:pPr>
            <w:r>
              <w:rPr>
                <w:lang w:eastAsia="zh-CN"/>
              </w:rPr>
              <w:t>1</w:t>
            </w:r>
          </w:p>
        </w:tc>
        <w:tc>
          <w:tcPr>
            <w:tcW w:w="284" w:type="dxa"/>
            <w:gridSpan w:val="2"/>
            <w:tcBorders>
              <w:top w:val="nil"/>
              <w:left w:val="nil"/>
              <w:bottom w:val="nil"/>
              <w:right w:val="nil"/>
            </w:tcBorders>
            <w:hideMark/>
          </w:tcPr>
          <w:p w14:paraId="3DAB6758" w14:textId="77777777" w:rsidR="00FD7153" w:rsidRDefault="00FD7153" w:rsidP="00FD7153">
            <w:pPr>
              <w:pStyle w:val="TAC"/>
              <w:rPr>
                <w:lang w:eastAsia="zh-CN"/>
              </w:rPr>
            </w:pPr>
            <w:r>
              <w:rPr>
                <w:lang w:eastAsia="zh-CN"/>
              </w:rPr>
              <w:t>1</w:t>
            </w:r>
          </w:p>
        </w:tc>
        <w:tc>
          <w:tcPr>
            <w:tcW w:w="284" w:type="dxa"/>
            <w:gridSpan w:val="2"/>
            <w:tcBorders>
              <w:top w:val="nil"/>
              <w:left w:val="nil"/>
              <w:bottom w:val="nil"/>
              <w:right w:val="nil"/>
            </w:tcBorders>
            <w:hideMark/>
          </w:tcPr>
          <w:p w14:paraId="73A87EFF" w14:textId="77777777" w:rsidR="00FD7153" w:rsidRDefault="00FD7153" w:rsidP="00FD7153">
            <w:pPr>
              <w:pStyle w:val="TAC"/>
              <w:rPr>
                <w:lang w:eastAsia="zh-CN"/>
              </w:rPr>
            </w:pPr>
            <w:r>
              <w:rPr>
                <w:lang w:eastAsia="zh-CN"/>
              </w:rPr>
              <w:t>0</w:t>
            </w:r>
          </w:p>
        </w:tc>
        <w:tc>
          <w:tcPr>
            <w:tcW w:w="284" w:type="dxa"/>
            <w:gridSpan w:val="2"/>
            <w:tcBorders>
              <w:top w:val="nil"/>
              <w:left w:val="nil"/>
              <w:bottom w:val="nil"/>
              <w:right w:val="nil"/>
            </w:tcBorders>
            <w:hideMark/>
          </w:tcPr>
          <w:p w14:paraId="221CE949" w14:textId="77777777" w:rsidR="00FD7153" w:rsidRDefault="00FD7153" w:rsidP="00FD7153">
            <w:pPr>
              <w:pStyle w:val="TAC"/>
              <w:rPr>
                <w:lang w:eastAsia="zh-CN"/>
              </w:rPr>
            </w:pPr>
            <w:r>
              <w:rPr>
                <w:lang w:eastAsia="zh-CN"/>
              </w:rPr>
              <w:t>1</w:t>
            </w:r>
          </w:p>
        </w:tc>
        <w:tc>
          <w:tcPr>
            <w:tcW w:w="709" w:type="dxa"/>
            <w:gridSpan w:val="2"/>
            <w:tcBorders>
              <w:top w:val="nil"/>
              <w:left w:val="nil"/>
              <w:bottom w:val="nil"/>
              <w:right w:val="nil"/>
            </w:tcBorders>
          </w:tcPr>
          <w:p w14:paraId="4A2E57AE" w14:textId="77777777" w:rsidR="00FD7153" w:rsidRDefault="00FD7153" w:rsidP="00FD7153">
            <w:pPr>
              <w:pStyle w:val="TAL"/>
              <w:rPr>
                <w:lang w:eastAsia="en-GB"/>
              </w:rPr>
            </w:pPr>
          </w:p>
        </w:tc>
        <w:tc>
          <w:tcPr>
            <w:tcW w:w="4111" w:type="dxa"/>
            <w:gridSpan w:val="2"/>
            <w:tcBorders>
              <w:top w:val="nil"/>
              <w:left w:val="nil"/>
              <w:bottom w:val="nil"/>
              <w:right w:val="single" w:sz="4" w:space="0" w:color="auto"/>
            </w:tcBorders>
            <w:hideMark/>
          </w:tcPr>
          <w:p w14:paraId="6EE696F5" w14:textId="77777777" w:rsidR="00FD7153" w:rsidRDefault="00FD7153" w:rsidP="00FD7153">
            <w:pPr>
              <w:pStyle w:val="TAL"/>
            </w:pPr>
            <w:r>
              <w:t>Onboarding services terminated</w:t>
            </w:r>
          </w:p>
        </w:tc>
      </w:tr>
      <w:tr w:rsidR="00FD7153" w14:paraId="7CB10302"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6B64867" w14:textId="77777777" w:rsidR="00FD7153" w:rsidRDefault="00FD7153" w:rsidP="00FD7153">
            <w:pPr>
              <w:pStyle w:val="TAC"/>
            </w:pPr>
            <w:r>
              <w:t>0</w:t>
            </w:r>
          </w:p>
        </w:tc>
        <w:tc>
          <w:tcPr>
            <w:tcW w:w="285" w:type="dxa"/>
            <w:gridSpan w:val="2"/>
            <w:tcBorders>
              <w:top w:val="nil"/>
              <w:left w:val="nil"/>
              <w:bottom w:val="nil"/>
              <w:right w:val="nil"/>
            </w:tcBorders>
            <w:hideMark/>
          </w:tcPr>
          <w:p w14:paraId="6A044413" w14:textId="77777777" w:rsidR="00FD7153" w:rsidRDefault="00FD7153" w:rsidP="00FD7153">
            <w:pPr>
              <w:pStyle w:val="TAC"/>
            </w:pPr>
            <w:r>
              <w:t>1</w:t>
            </w:r>
          </w:p>
        </w:tc>
        <w:tc>
          <w:tcPr>
            <w:tcW w:w="283" w:type="dxa"/>
            <w:gridSpan w:val="2"/>
            <w:tcBorders>
              <w:top w:val="nil"/>
              <w:left w:val="nil"/>
              <w:bottom w:val="nil"/>
              <w:right w:val="nil"/>
            </w:tcBorders>
            <w:hideMark/>
          </w:tcPr>
          <w:p w14:paraId="40B470A2" w14:textId="77777777" w:rsidR="00FD7153" w:rsidRDefault="00FD7153" w:rsidP="00FD7153">
            <w:pPr>
              <w:pStyle w:val="TAC"/>
            </w:pPr>
            <w:r>
              <w:t>0</w:t>
            </w:r>
          </w:p>
        </w:tc>
        <w:tc>
          <w:tcPr>
            <w:tcW w:w="283" w:type="dxa"/>
            <w:gridSpan w:val="2"/>
            <w:tcBorders>
              <w:top w:val="nil"/>
              <w:left w:val="nil"/>
              <w:bottom w:val="nil"/>
              <w:right w:val="nil"/>
            </w:tcBorders>
            <w:hideMark/>
          </w:tcPr>
          <w:p w14:paraId="6551C79F" w14:textId="77777777" w:rsidR="00FD7153" w:rsidRDefault="00FD7153" w:rsidP="00FD7153">
            <w:pPr>
              <w:pStyle w:val="TAC"/>
            </w:pPr>
            <w:r>
              <w:t>1</w:t>
            </w:r>
          </w:p>
        </w:tc>
        <w:tc>
          <w:tcPr>
            <w:tcW w:w="284" w:type="dxa"/>
            <w:gridSpan w:val="2"/>
            <w:tcBorders>
              <w:top w:val="nil"/>
              <w:left w:val="nil"/>
              <w:bottom w:val="nil"/>
              <w:right w:val="nil"/>
            </w:tcBorders>
            <w:hideMark/>
          </w:tcPr>
          <w:p w14:paraId="0D6417A0" w14:textId="77777777" w:rsidR="00FD7153" w:rsidRDefault="00FD7153" w:rsidP="00FD7153">
            <w:pPr>
              <w:pStyle w:val="TAC"/>
            </w:pPr>
            <w:r>
              <w:t>1</w:t>
            </w:r>
          </w:p>
        </w:tc>
        <w:tc>
          <w:tcPr>
            <w:tcW w:w="284" w:type="dxa"/>
            <w:gridSpan w:val="2"/>
            <w:tcBorders>
              <w:top w:val="nil"/>
              <w:left w:val="nil"/>
              <w:bottom w:val="nil"/>
              <w:right w:val="nil"/>
            </w:tcBorders>
            <w:hideMark/>
          </w:tcPr>
          <w:p w14:paraId="53EB0813" w14:textId="77777777" w:rsidR="00FD7153" w:rsidRDefault="00FD7153" w:rsidP="00FD7153">
            <w:pPr>
              <w:pStyle w:val="TAC"/>
            </w:pPr>
            <w:r>
              <w:t>1</w:t>
            </w:r>
          </w:p>
        </w:tc>
        <w:tc>
          <w:tcPr>
            <w:tcW w:w="284" w:type="dxa"/>
            <w:gridSpan w:val="2"/>
            <w:tcBorders>
              <w:top w:val="nil"/>
              <w:left w:val="nil"/>
              <w:bottom w:val="nil"/>
              <w:right w:val="nil"/>
            </w:tcBorders>
            <w:hideMark/>
          </w:tcPr>
          <w:p w14:paraId="7AA1AE85" w14:textId="77777777" w:rsidR="00FD7153" w:rsidRDefault="00FD7153" w:rsidP="00FD7153">
            <w:pPr>
              <w:pStyle w:val="TAC"/>
            </w:pPr>
            <w:r>
              <w:t>1</w:t>
            </w:r>
          </w:p>
        </w:tc>
        <w:tc>
          <w:tcPr>
            <w:tcW w:w="284" w:type="dxa"/>
            <w:gridSpan w:val="2"/>
            <w:tcBorders>
              <w:top w:val="nil"/>
              <w:left w:val="nil"/>
              <w:bottom w:val="nil"/>
              <w:right w:val="nil"/>
            </w:tcBorders>
            <w:hideMark/>
          </w:tcPr>
          <w:p w14:paraId="27B11A8E" w14:textId="77777777" w:rsidR="00FD7153" w:rsidRDefault="00FD7153" w:rsidP="00FD7153">
            <w:pPr>
              <w:pStyle w:val="TAC"/>
            </w:pPr>
            <w:r>
              <w:t>1</w:t>
            </w:r>
          </w:p>
        </w:tc>
        <w:tc>
          <w:tcPr>
            <w:tcW w:w="709" w:type="dxa"/>
            <w:gridSpan w:val="2"/>
            <w:tcBorders>
              <w:top w:val="nil"/>
              <w:left w:val="nil"/>
              <w:bottom w:val="nil"/>
              <w:right w:val="nil"/>
            </w:tcBorders>
          </w:tcPr>
          <w:p w14:paraId="50548556"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558C2695" w14:textId="77777777" w:rsidR="00FD7153" w:rsidRDefault="00FD7153" w:rsidP="00FD7153">
            <w:pPr>
              <w:pStyle w:val="TAL"/>
            </w:pPr>
            <w:r>
              <w:t>Semantically incorrect message</w:t>
            </w:r>
          </w:p>
        </w:tc>
      </w:tr>
      <w:tr w:rsidR="00FD7153" w14:paraId="2214EBE9"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2DCD5E9C" w14:textId="77777777" w:rsidR="00FD7153" w:rsidRDefault="00FD7153" w:rsidP="00FD7153">
            <w:pPr>
              <w:pStyle w:val="TAC"/>
            </w:pPr>
            <w:r>
              <w:t>0</w:t>
            </w:r>
          </w:p>
        </w:tc>
        <w:tc>
          <w:tcPr>
            <w:tcW w:w="285" w:type="dxa"/>
            <w:gridSpan w:val="2"/>
            <w:tcBorders>
              <w:top w:val="nil"/>
              <w:left w:val="nil"/>
              <w:bottom w:val="nil"/>
              <w:right w:val="nil"/>
            </w:tcBorders>
            <w:hideMark/>
          </w:tcPr>
          <w:p w14:paraId="3AB35C51" w14:textId="77777777" w:rsidR="00FD7153" w:rsidRDefault="00FD7153" w:rsidP="00FD7153">
            <w:pPr>
              <w:pStyle w:val="TAC"/>
            </w:pPr>
            <w:r>
              <w:t>1</w:t>
            </w:r>
          </w:p>
        </w:tc>
        <w:tc>
          <w:tcPr>
            <w:tcW w:w="283" w:type="dxa"/>
            <w:gridSpan w:val="2"/>
            <w:tcBorders>
              <w:top w:val="nil"/>
              <w:left w:val="nil"/>
              <w:bottom w:val="nil"/>
              <w:right w:val="nil"/>
            </w:tcBorders>
            <w:hideMark/>
          </w:tcPr>
          <w:p w14:paraId="0DE95A82" w14:textId="77777777" w:rsidR="00FD7153" w:rsidRDefault="00FD7153" w:rsidP="00FD7153">
            <w:pPr>
              <w:pStyle w:val="TAC"/>
            </w:pPr>
            <w:r>
              <w:t>1</w:t>
            </w:r>
          </w:p>
        </w:tc>
        <w:tc>
          <w:tcPr>
            <w:tcW w:w="283" w:type="dxa"/>
            <w:gridSpan w:val="2"/>
            <w:tcBorders>
              <w:top w:val="nil"/>
              <w:left w:val="nil"/>
              <w:bottom w:val="nil"/>
              <w:right w:val="nil"/>
            </w:tcBorders>
            <w:hideMark/>
          </w:tcPr>
          <w:p w14:paraId="4C41E0DA" w14:textId="77777777" w:rsidR="00FD7153" w:rsidRDefault="00FD7153" w:rsidP="00FD7153">
            <w:pPr>
              <w:pStyle w:val="TAC"/>
            </w:pPr>
            <w:r>
              <w:t>0</w:t>
            </w:r>
          </w:p>
        </w:tc>
        <w:tc>
          <w:tcPr>
            <w:tcW w:w="284" w:type="dxa"/>
            <w:gridSpan w:val="2"/>
            <w:tcBorders>
              <w:top w:val="nil"/>
              <w:left w:val="nil"/>
              <w:bottom w:val="nil"/>
              <w:right w:val="nil"/>
            </w:tcBorders>
            <w:hideMark/>
          </w:tcPr>
          <w:p w14:paraId="165BEACF" w14:textId="77777777" w:rsidR="00FD7153" w:rsidRDefault="00FD7153" w:rsidP="00FD7153">
            <w:pPr>
              <w:pStyle w:val="TAC"/>
            </w:pPr>
            <w:r>
              <w:t>0</w:t>
            </w:r>
          </w:p>
        </w:tc>
        <w:tc>
          <w:tcPr>
            <w:tcW w:w="284" w:type="dxa"/>
            <w:gridSpan w:val="2"/>
            <w:tcBorders>
              <w:top w:val="nil"/>
              <w:left w:val="nil"/>
              <w:bottom w:val="nil"/>
              <w:right w:val="nil"/>
            </w:tcBorders>
            <w:hideMark/>
          </w:tcPr>
          <w:p w14:paraId="5F4BB1FB" w14:textId="77777777" w:rsidR="00FD7153" w:rsidRDefault="00FD7153" w:rsidP="00FD7153">
            <w:pPr>
              <w:pStyle w:val="TAC"/>
            </w:pPr>
            <w:r>
              <w:t>0</w:t>
            </w:r>
          </w:p>
        </w:tc>
        <w:tc>
          <w:tcPr>
            <w:tcW w:w="284" w:type="dxa"/>
            <w:gridSpan w:val="2"/>
            <w:tcBorders>
              <w:top w:val="nil"/>
              <w:left w:val="nil"/>
              <w:bottom w:val="nil"/>
              <w:right w:val="nil"/>
            </w:tcBorders>
            <w:hideMark/>
          </w:tcPr>
          <w:p w14:paraId="75F7DF85" w14:textId="77777777" w:rsidR="00FD7153" w:rsidRDefault="00FD7153" w:rsidP="00FD7153">
            <w:pPr>
              <w:pStyle w:val="TAC"/>
            </w:pPr>
            <w:r>
              <w:t>0</w:t>
            </w:r>
          </w:p>
        </w:tc>
        <w:tc>
          <w:tcPr>
            <w:tcW w:w="284" w:type="dxa"/>
            <w:gridSpan w:val="2"/>
            <w:tcBorders>
              <w:top w:val="nil"/>
              <w:left w:val="nil"/>
              <w:bottom w:val="nil"/>
              <w:right w:val="nil"/>
            </w:tcBorders>
            <w:hideMark/>
          </w:tcPr>
          <w:p w14:paraId="4146DC64" w14:textId="77777777" w:rsidR="00FD7153" w:rsidRDefault="00FD7153" w:rsidP="00FD7153">
            <w:pPr>
              <w:pStyle w:val="TAC"/>
            </w:pPr>
            <w:r>
              <w:t>0</w:t>
            </w:r>
          </w:p>
        </w:tc>
        <w:tc>
          <w:tcPr>
            <w:tcW w:w="709" w:type="dxa"/>
            <w:gridSpan w:val="2"/>
            <w:tcBorders>
              <w:top w:val="nil"/>
              <w:left w:val="nil"/>
              <w:bottom w:val="nil"/>
              <w:right w:val="nil"/>
            </w:tcBorders>
          </w:tcPr>
          <w:p w14:paraId="5681B188"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48849A01" w14:textId="77777777" w:rsidR="00FD7153" w:rsidRDefault="00FD7153" w:rsidP="00FD7153">
            <w:pPr>
              <w:pStyle w:val="TAL"/>
            </w:pPr>
            <w:r>
              <w:t>Invalid mandatory information</w:t>
            </w:r>
          </w:p>
        </w:tc>
      </w:tr>
      <w:tr w:rsidR="00FD7153" w14:paraId="63994807"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17AB116E" w14:textId="77777777" w:rsidR="00FD7153" w:rsidRDefault="00FD7153" w:rsidP="00FD7153">
            <w:pPr>
              <w:pStyle w:val="TAC"/>
            </w:pPr>
            <w:r>
              <w:t>0</w:t>
            </w:r>
          </w:p>
        </w:tc>
        <w:tc>
          <w:tcPr>
            <w:tcW w:w="285" w:type="dxa"/>
            <w:gridSpan w:val="2"/>
            <w:tcBorders>
              <w:top w:val="nil"/>
              <w:left w:val="nil"/>
              <w:bottom w:val="nil"/>
              <w:right w:val="nil"/>
            </w:tcBorders>
            <w:hideMark/>
          </w:tcPr>
          <w:p w14:paraId="18C85CE4" w14:textId="77777777" w:rsidR="00FD7153" w:rsidRDefault="00FD7153" w:rsidP="00FD7153">
            <w:pPr>
              <w:pStyle w:val="TAC"/>
            </w:pPr>
            <w:r>
              <w:t>1</w:t>
            </w:r>
          </w:p>
        </w:tc>
        <w:tc>
          <w:tcPr>
            <w:tcW w:w="283" w:type="dxa"/>
            <w:gridSpan w:val="2"/>
            <w:tcBorders>
              <w:top w:val="nil"/>
              <w:left w:val="nil"/>
              <w:bottom w:val="nil"/>
              <w:right w:val="nil"/>
            </w:tcBorders>
            <w:hideMark/>
          </w:tcPr>
          <w:p w14:paraId="59A04595" w14:textId="77777777" w:rsidR="00FD7153" w:rsidRDefault="00FD7153" w:rsidP="00FD7153">
            <w:pPr>
              <w:pStyle w:val="TAC"/>
            </w:pPr>
            <w:r>
              <w:t>1</w:t>
            </w:r>
          </w:p>
        </w:tc>
        <w:tc>
          <w:tcPr>
            <w:tcW w:w="283" w:type="dxa"/>
            <w:gridSpan w:val="2"/>
            <w:tcBorders>
              <w:top w:val="nil"/>
              <w:left w:val="nil"/>
              <w:bottom w:val="nil"/>
              <w:right w:val="nil"/>
            </w:tcBorders>
            <w:hideMark/>
          </w:tcPr>
          <w:p w14:paraId="749A4C27" w14:textId="77777777" w:rsidR="00FD7153" w:rsidRDefault="00FD7153" w:rsidP="00FD7153">
            <w:pPr>
              <w:pStyle w:val="TAC"/>
            </w:pPr>
            <w:r>
              <w:t>0</w:t>
            </w:r>
          </w:p>
        </w:tc>
        <w:tc>
          <w:tcPr>
            <w:tcW w:w="284" w:type="dxa"/>
            <w:gridSpan w:val="2"/>
            <w:tcBorders>
              <w:top w:val="nil"/>
              <w:left w:val="nil"/>
              <w:bottom w:val="nil"/>
              <w:right w:val="nil"/>
            </w:tcBorders>
            <w:hideMark/>
          </w:tcPr>
          <w:p w14:paraId="5E686B01" w14:textId="77777777" w:rsidR="00FD7153" w:rsidRDefault="00FD7153" w:rsidP="00FD7153">
            <w:pPr>
              <w:pStyle w:val="TAC"/>
            </w:pPr>
            <w:r>
              <w:t>0</w:t>
            </w:r>
          </w:p>
        </w:tc>
        <w:tc>
          <w:tcPr>
            <w:tcW w:w="284" w:type="dxa"/>
            <w:gridSpan w:val="2"/>
            <w:tcBorders>
              <w:top w:val="nil"/>
              <w:left w:val="nil"/>
              <w:bottom w:val="nil"/>
              <w:right w:val="nil"/>
            </w:tcBorders>
            <w:hideMark/>
          </w:tcPr>
          <w:p w14:paraId="66DDE27F" w14:textId="77777777" w:rsidR="00FD7153" w:rsidRDefault="00FD7153" w:rsidP="00FD7153">
            <w:pPr>
              <w:pStyle w:val="TAC"/>
            </w:pPr>
            <w:r>
              <w:t>0</w:t>
            </w:r>
          </w:p>
        </w:tc>
        <w:tc>
          <w:tcPr>
            <w:tcW w:w="284" w:type="dxa"/>
            <w:gridSpan w:val="2"/>
            <w:tcBorders>
              <w:top w:val="nil"/>
              <w:left w:val="nil"/>
              <w:bottom w:val="nil"/>
              <w:right w:val="nil"/>
            </w:tcBorders>
            <w:hideMark/>
          </w:tcPr>
          <w:p w14:paraId="694719DF" w14:textId="77777777" w:rsidR="00FD7153" w:rsidRDefault="00FD7153" w:rsidP="00FD7153">
            <w:pPr>
              <w:pStyle w:val="TAC"/>
            </w:pPr>
            <w:r>
              <w:t>0</w:t>
            </w:r>
          </w:p>
        </w:tc>
        <w:tc>
          <w:tcPr>
            <w:tcW w:w="284" w:type="dxa"/>
            <w:gridSpan w:val="2"/>
            <w:tcBorders>
              <w:top w:val="nil"/>
              <w:left w:val="nil"/>
              <w:bottom w:val="nil"/>
              <w:right w:val="nil"/>
            </w:tcBorders>
            <w:hideMark/>
          </w:tcPr>
          <w:p w14:paraId="67B863E4" w14:textId="77777777" w:rsidR="00FD7153" w:rsidRDefault="00FD7153" w:rsidP="00FD7153">
            <w:pPr>
              <w:pStyle w:val="TAC"/>
            </w:pPr>
            <w:r>
              <w:t>1</w:t>
            </w:r>
          </w:p>
        </w:tc>
        <w:tc>
          <w:tcPr>
            <w:tcW w:w="709" w:type="dxa"/>
            <w:gridSpan w:val="2"/>
            <w:tcBorders>
              <w:top w:val="nil"/>
              <w:left w:val="nil"/>
              <w:bottom w:val="nil"/>
              <w:right w:val="nil"/>
            </w:tcBorders>
          </w:tcPr>
          <w:p w14:paraId="27DD008A"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646A7863" w14:textId="77777777" w:rsidR="00FD7153" w:rsidRDefault="00FD7153" w:rsidP="00FD7153">
            <w:pPr>
              <w:pStyle w:val="TAL"/>
            </w:pPr>
            <w:r>
              <w:t>Message type non-existent or not implemented</w:t>
            </w:r>
          </w:p>
        </w:tc>
      </w:tr>
      <w:tr w:rsidR="00FD7153" w14:paraId="484E521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A6D1B20" w14:textId="77777777" w:rsidR="00FD7153" w:rsidRDefault="00FD7153" w:rsidP="00FD7153">
            <w:pPr>
              <w:pStyle w:val="TAC"/>
            </w:pPr>
            <w:r>
              <w:t>0</w:t>
            </w:r>
          </w:p>
        </w:tc>
        <w:tc>
          <w:tcPr>
            <w:tcW w:w="285" w:type="dxa"/>
            <w:gridSpan w:val="2"/>
            <w:tcBorders>
              <w:top w:val="nil"/>
              <w:left w:val="nil"/>
              <w:bottom w:val="nil"/>
              <w:right w:val="nil"/>
            </w:tcBorders>
            <w:hideMark/>
          </w:tcPr>
          <w:p w14:paraId="16B6414A" w14:textId="77777777" w:rsidR="00FD7153" w:rsidRDefault="00FD7153" w:rsidP="00FD7153">
            <w:pPr>
              <w:pStyle w:val="TAC"/>
            </w:pPr>
            <w:r>
              <w:t>1</w:t>
            </w:r>
          </w:p>
        </w:tc>
        <w:tc>
          <w:tcPr>
            <w:tcW w:w="283" w:type="dxa"/>
            <w:gridSpan w:val="2"/>
            <w:tcBorders>
              <w:top w:val="nil"/>
              <w:left w:val="nil"/>
              <w:bottom w:val="nil"/>
              <w:right w:val="nil"/>
            </w:tcBorders>
            <w:hideMark/>
          </w:tcPr>
          <w:p w14:paraId="68F3833B" w14:textId="77777777" w:rsidR="00FD7153" w:rsidRDefault="00FD7153" w:rsidP="00FD7153">
            <w:pPr>
              <w:pStyle w:val="TAC"/>
            </w:pPr>
            <w:r>
              <w:t>1</w:t>
            </w:r>
          </w:p>
        </w:tc>
        <w:tc>
          <w:tcPr>
            <w:tcW w:w="283" w:type="dxa"/>
            <w:gridSpan w:val="2"/>
            <w:tcBorders>
              <w:top w:val="nil"/>
              <w:left w:val="nil"/>
              <w:bottom w:val="nil"/>
              <w:right w:val="nil"/>
            </w:tcBorders>
            <w:hideMark/>
          </w:tcPr>
          <w:p w14:paraId="60FE55FC" w14:textId="77777777" w:rsidR="00FD7153" w:rsidRDefault="00FD7153" w:rsidP="00FD7153">
            <w:pPr>
              <w:pStyle w:val="TAC"/>
            </w:pPr>
            <w:r>
              <w:t>0</w:t>
            </w:r>
          </w:p>
        </w:tc>
        <w:tc>
          <w:tcPr>
            <w:tcW w:w="284" w:type="dxa"/>
            <w:gridSpan w:val="2"/>
            <w:tcBorders>
              <w:top w:val="nil"/>
              <w:left w:val="nil"/>
              <w:bottom w:val="nil"/>
              <w:right w:val="nil"/>
            </w:tcBorders>
            <w:hideMark/>
          </w:tcPr>
          <w:p w14:paraId="18357F70" w14:textId="77777777" w:rsidR="00FD7153" w:rsidRDefault="00FD7153" w:rsidP="00FD7153">
            <w:pPr>
              <w:pStyle w:val="TAC"/>
            </w:pPr>
            <w:r>
              <w:t>0</w:t>
            </w:r>
          </w:p>
        </w:tc>
        <w:tc>
          <w:tcPr>
            <w:tcW w:w="284" w:type="dxa"/>
            <w:gridSpan w:val="2"/>
            <w:tcBorders>
              <w:top w:val="nil"/>
              <w:left w:val="nil"/>
              <w:bottom w:val="nil"/>
              <w:right w:val="nil"/>
            </w:tcBorders>
            <w:hideMark/>
          </w:tcPr>
          <w:p w14:paraId="5766ABD3" w14:textId="77777777" w:rsidR="00FD7153" w:rsidRDefault="00FD7153" w:rsidP="00FD7153">
            <w:pPr>
              <w:pStyle w:val="TAC"/>
            </w:pPr>
            <w:r>
              <w:t>0</w:t>
            </w:r>
          </w:p>
        </w:tc>
        <w:tc>
          <w:tcPr>
            <w:tcW w:w="284" w:type="dxa"/>
            <w:gridSpan w:val="2"/>
            <w:tcBorders>
              <w:top w:val="nil"/>
              <w:left w:val="nil"/>
              <w:bottom w:val="nil"/>
              <w:right w:val="nil"/>
            </w:tcBorders>
            <w:hideMark/>
          </w:tcPr>
          <w:p w14:paraId="18DAAA14" w14:textId="77777777" w:rsidR="00FD7153" w:rsidRDefault="00FD7153" w:rsidP="00FD7153">
            <w:pPr>
              <w:pStyle w:val="TAC"/>
            </w:pPr>
            <w:r>
              <w:t>1</w:t>
            </w:r>
          </w:p>
        </w:tc>
        <w:tc>
          <w:tcPr>
            <w:tcW w:w="284" w:type="dxa"/>
            <w:gridSpan w:val="2"/>
            <w:tcBorders>
              <w:top w:val="nil"/>
              <w:left w:val="nil"/>
              <w:bottom w:val="nil"/>
              <w:right w:val="nil"/>
            </w:tcBorders>
            <w:hideMark/>
          </w:tcPr>
          <w:p w14:paraId="17BB6E60" w14:textId="77777777" w:rsidR="00FD7153" w:rsidRDefault="00FD7153" w:rsidP="00FD7153">
            <w:pPr>
              <w:pStyle w:val="TAC"/>
            </w:pPr>
            <w:r>
              <w:t>0</w:t>
            </w:r>
          </w:p>
        </w:tc>
        <w:tc>
          <w:tcPr>
            <w:tcW w:w="709" w:type="dxa"/>
            <w:gridSpan w:val="2"/>
            <w:tcBorders>
              <w:top w:val="nil"/>
              <w:left w:val="nil"/>
              <w:bottom w:val="nil"/>
              <w:right w:val="nil"/>
            </w:tcBorders>
          </w:tcPr>
          <w:p w14:paraId="0C8619B1"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0F94535A" w14:textId="77777777" w:rsidR="00FD7153" w:rsidRDefault="00FD7153" w:rsidP="00FD7153">
            <w:pPr>
              <w:pStyle w:val="TAL"/>
            </w:pPr>
            <w:r>
              <w:t>Message type not compatible with the protocol state</w:t>
            </w:r>
          </w:p>
        </w:tc>
      </w:tr>
      <w:tr w:rsidR="00FD7153" w14:paraId="7D31CB8A"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FAF8D72" w14:textId="77777777" w:rsidR="00FD7153" w:rsidRDefault="00FD7153" w:rsidP="00FD7153">
            <w:pPr>
              <w:pStyle w:val="TAC"/>
            </w:pPr>
            <w:r>
              <w:t>0</w:t>
            </w:r>
          </w:p>
        </w:tc>
        <w:tc>
          <w:tcPr>
            <w:tcW w:w="285" w:type="dxa"/>
            <w:gridSpan w:val="2"/>
            <w:tcBorders>
              <w:top w:val="nil"/>
              <w:left w:val="nil"/>
              <w:bottom w:val="nil"/>
              <w:right w:val="nil"/>
            </w:tcBorders>
            <w:hideMark/>
          </w:tcPr>
          <w:p w14:paraId="0CD259DC" w14:textId="77777777" w:rsidR="00FD7153" w:rsidRDefault="00FD7153" w:rsidP="00FD7153">
            <w:pPr>
              <w:pStyle w:val="TAC"/>
            </w:pPr>
            <w:r>
              <w:t>1</w:t>
            </w:r>
          </w:p>
        </w:tc>
        <w:tc>
          <w:tcPr>
            <w:tcW w:w="283" w:type="dxa"/>
            <w:gridSpan w:val="2"/>
            <w:tcBorders>
              <w:top w:val="nil"/>
              <w:left w:val="nil"/>
              <w:bottom w:val="nil"/>
              <w:right w:val="nil"/>
            </w:tcBorders>
            <w:hideMark/>
          </w:tcPr>
          <w:p w14:paraId="7CCE01BE" w14:textId="77777777" w:rsidR="00FD7153" w:rsidRDefault="00FD7153" w:rsidP="00FD7153">
            <w:pPr>
              <w:pStyle w:val="TAC"/>
            </w:pPr>
            <w:r>
              <w:t>1</w:t>
            </w:r>
          </w:p>
        </w:tc>
        <w:tc>
          <w:tcPr>
            <w:tcW w:w="283" w:type="dxa"/>
            <w:gridSpan w:val="2"/>
            <w:tcBorders>
              <w:top w:val="nil"/>
              <w:left w:val="nil"/>
              <w:bottom w:val="nil"/>
              <w:right w:val="nil"/>
            </w:tcBorders>
            <w:hideMark/>
          </w:tcPr>
          <w:p w14:paraId="0625D867" w14:textId="77777777" w:rsidR="00FD7153" w:rsidRDefault="00FD7153" w:rsidP="00FD7153">
            <w:pPr>
              <w:pStyle w:val="TAC"/>
            </w:pPr>
            <w:r>
              <w:t>0</w:t>
            </w:r>
          </w:p>
        </w:tc>
        <w:tc>
          <w:tcPr>
            <w:tcW w:w="284" w:type="dxa"/>
            <w:gridSpan w:val="2"/>
            <w:tcBorders>
              <w:top w:val="nil"/>
              <w:left w:val="nil"/>
              <w:bottom w:val="nil"/>
              <w:right w:val="nil"/>
            </w:tcBorders>
            <w:hideMark/>
          </w:tcPr>
          <w:p w14:paraId="74EB9CFD" w14:textId="77777777" w:rsidR="00FD7153" w:rsidRDefault="00FD7153" w:rsidP="00FD7153">
            <w:pPr>
              <w:pStyle w:val="TAC"/>
            </w:pPr>
            <w:r>
              <w:t>0</w:t>
            </w:r>
          </w:p>
        </w:tc>
        <w:tc>
          <w:tcPr>
            <w:tcW w:w="284" w:type="dxa"/>
            <w:gridSpan w:val="2"/>
            <w:tcBorders>
              <w:top w:val="nil"/>
              <w:left w:val="nil"/>
              <w:bottom w:val="nil"/>
              <w:right w:val="nil"/>
            </w:tcBorders>
            <w:hideMark/>
          </w:tcPr>
          <w:p w14:paraId="0DF2913F" w14:textId="77777777" w:rsidR="00FD7153" w:rsidRDefault="00FD7153" w:rsidP="00FD7153">
            <w:pPr>
              <w:pStyle w:val="TAC"/>
            </w:pPr>
            <w:r>
              <w:t>0</w:t>
            </w:r>
          </w:p>
        </w:tc>
        <w:tc>
          <w:tcPr>
            <w:tcW w:w="284" w:type="dxa"/>
            <w:gridSpan w:val="2"/>
            <w:tcBorders>
              <w:top w:val="nil"/>
              <w:left w:val="nil"/>
              <w:bottom w:val="nil"/>
              <w:right w:val="nil"/>
            </w:tcBorders>
            <w:hideMark/>
          </w:tcPr>
          <w:p w14:paraId="2DBAD0C4" w14:textId="77777777" w:rsidR="00FD7153" w:rsidRDefault="00FD7153" w:rsidP="00FD7153">
            <w:pPr>
              <w:pStyle w:val="TAC"/>
            </w:pPr>
            <w:r>
              <w:t>1</w:t>
            </w:r>
          </w:p>
        </w:tc>
        <w:tc>
          <w:tcPr>
            <w:tcW w:w="284" w:type="dxa"/>
            <w:gridSpan w:val="2"/>
            <w:tcBorders>
              <w:top w:val="nil"/>
              <w:left w:val="nil"/>
              <w:bottom w:val="nil"/>
              <w:right w:val="nil"/>
            </w:tcBorders>
            <w:hideMark/>
          </w:tcPr>
          <w:p w14:paraId="72E7AF7D" w14:textId="77777777" w:rsidR="00FD7153" w:rsidRDefault="00FD7153" w:rsidP="00FD7153">
            <w:pPr>
              <w:pStyle w:val="TAC"/>
            </w:pPr>
            <w:r>
              <w:t>1</w:t>
            </w:r>
          </w:p>
        </w:tc>
        <w:tc>
          <w:tcPr>
            <w:tcW w:w="709" w:type="dxa"/>
            <w:gridSpan w:val="2"/>
            <w:tcBorders>
              <w:top w:val="nil"/>
              <w:left w:val="nil"/>
              <w:bottom w:val="nil"/>
              <w:right w:val="nil"/>
            </w:tcBorders>
          </w:tcPr>
          <w:p w14:paraId="3D4448C5"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7FA878DE" w14:textId="77777777" w:rsidR="00FD7153" w:rsidRDefault="00FD7153" w:rsidP="00FD7153">
            <w:pPr>
              <w:pStyle w:val="TAL"/>
              <w:rPr>
                <w:lang w:val="fr-FR"/>
              </w:rPr>
            </w:pPr>
            <w:r>
              <w:rPr>
                <w:lang w:val="fr-FR"/>
              </w:rPr>
              <w:t xml:space="preserve">Information </w:t>
            </w:r>
            <w:proofErr w:type="spellStart"/>
            <w:r>
              <w:rPr>
                <w:lang w:val="fr-FR"/>
              </w:rPr>
              <w:t>element</w:t>
            </w:r>
            <w:proofErr w:type="spellEnd"/>
            <w:r>
              <w:rPr>
                <w:lang w:val="fr-FR"/>
              </w:rPr>
              <w:t xml:space="preserve"> non-existent or not </w:t>
            </w:r>
            <w:proofErr w:type="spellStart"/>
            <w:r>
              <w:rPr>
                <w:lang w:val="fr-FR"/>
              </w:rPr>
              <w:t>implemented</w:t>
            </w:r>
            <w:proofErr w:type="spellEnd"/>
          </w:p>
        </w:tc>
      </w:tr>
      <w:tr w:rsidR="00FD7153" w14:paraId="03667BB3"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7A5A66BD" w14:textId="77777777" w:rsidR="00FD7153" w:rsidRDefault="00FD7153" w:rsidP="00FD7153">
            <w:pPr>
              <w:pStyle w:val="TAC"/>
            </w:pPr>
            <w:r>
              <w:t>0</w:t>
            </w:r>
          </w:p>
        </w:tc>
        <w:tc>
          <w:tcPr>
            <w:tcW w:w="285" w:type="dxa"/>
            <w:gridSpan w:val="2"/>
            <w:tcBorders>
              <w:top w:val="nil"/>
              <w:left w:val="nil"/>
              <w:bottom w:val="nil"/>
              <w:right w:val="nil"/>
            </w:tcBorders>
            <w:hideMark/>
          </w:tcPr>
          <w:p w14:paraId="7924595E" w14:textId="77777777" w:rsidR="00FD7153" w:rsidRDefault="00FD7153" w:rsidP="00FD7153">
            <w:pPr>
              <w:pStyle w:val="TAC"/>
            </w:pPr>
            <w:r>
              <w:t>1</w:t>
            </w:r>
          </w:p>
        </w:tc>
        <w:tc>
          <w:tcPr>
            <w:tcW w:w="283" w:type="dxa"/>
            <w:gridSpan w:val="2"/>
            <w:tcBorders>
              <w:top w:val="nil"/>
              <w:left w:val="nil"/>
              <w:bottom w:val="nil"/>
              <w:right w:val="nil"/>
            </w:tcBorders>
            <w:hideMark/>
          </w:tcPr>
          <w:p w14:paraId="02855CF8" w14:textId="77777777" w:rsidR="00FD7153" w:rsidRDefault="00FD7153" w:rsidP="00FD7153">
            <w:pPr>
              <w:pStyle w:val="TAC"/>
            </w:pPr>
            <w:r>
              <w:t>1</w:t>
            </w:r>
          </w:p>
        </w:tc>
        <w:tc>
          <w:tcPr>
            <w:tcW w:w="283" w:type="dxa"/>
            <w:gridSpan w:val="2"/>
            <w:tcBorders>
              <w:top w:val="nil"/>
              <w:left w:val="nil"/>
              <w:bottom w:val="nil"/>
              <w:right w:val="nil"/>
            </w:tcBorders>
            <w:hideMark/>
          </w:tcPr>
          <w:p w14:paraId="514C4646" w14:textId="77777777" w:rsidR="00FD7153" w:rsidRDefault="00FD7153" w:rsidP="00FD7153">
            <w:pPr>
              <w:pStyle w:val="TAC"/>
            </w:pPr>
            <w:r>
              <w:t>0</w:t>
            </w:r>
          </w:p>
        </w:tc>
        <w:tc>
          <w:tcPr>
            <w:tcW w:w="284" w:type="dxa"/>
            <w:gridSpan w:val="2"/>
            <w:tcBorders>
              <w:top w:val="nil"/>
              <w:left w:val="nil"/>
              <w:bottom w:val="nil"/>
              <w:right w:val="nil"/>
            </w:tcBorders>
            <w:hideMark/>
          </w:tcPr>
          <w:p w14:paraId="7630BD67" w14:textId="77777777" w:rsidR="00FD7153" w:rsidRDefault="00FD7153" w:rsidP="00FD7153">
            <w:pPr>
              <w:pStyle w:val="TAC"/>
            </w:pPr>
            <w:r>
              <w:t>0</w:t>
            </w:r>
          </w:p>
        </w:tc>
        <w:tc>
          <w:tcPr>
            <w:tcW w:w="284" w:type="dxa"/>
            <w:gridSpan w:val="2"/>
            <w:tcBorders>
              <w:top w:val="nil"/>
              <w:left w:val="nil"/>
              <w:bottom w:val="nil"/>
              <w:right w:val="nil"/>
            </w:tcBorders>
            <w:hideMark/>
          </w:tcPr>
          <w:p w14:paraId="46DEFE52" w14:textId="77777777" w:rsidR="00FD7153" w:rsidRDefault="00FD7153" w:rsidP="00FD7153">
            <w:pPr>
              <w:pStyle w:val="TAC"/>
            </w:pPr>
            <w:r>
              <w:t>1</w:t>
            </w:r>
          </w:p>
        </w:tc>
        <w:tc>
          <w:tcPr>
            <w:tcW w:w="284" w:type="dxa"/>
            <w:gridSpan w:val="2"/>
            <w:tcBorders>
              <w:top w:val="nil"/>
              <w:left w:val="nil"/>
              <w:bottom w:val="nil"/>
              <w:right w:val="nil"/>
            </w:tcBorders>
            <w:hideMark/>
          </w:tcPr>
          <w:p w14:paraId="73CF6AD3" w14:textId="77777777" w:rsidR="00FD7153" w:rsidRDefault="00FD7153" w:rsidP="00FD7153">
            <w:pPr>
              <w:pStyle w:val="TAC"/>
            </w:pPr>
            <w:r>
              <w:t>0</w:t>
            </w:r>
          </w:p>
        </w:tc>
        <w:tc>
          <w:tcPr>
            <w:tcW w:w="284" w:type="dxa"/>
            <w:gridSpan w:val="2"/>
            <w:tcBorders>
              <w:top w:val="nil"/>
              <w:left w:val="nil"/>
              <w:bottom w:val="nil"/>
              <w:right w:val="nil"/>
            </w:tcBorders>
            <w:hideMark/>
          </w:tcPr>
          <w:p w14:paraId="77421516" w14:textId="77777777" w:rsidR="00FD7153" w:rsidRDefault="00FD7153" w:rsidP="00FD7153">
            <w:pPr>
              <w:pStyle w:val="TAC"/>
            </w:pPr>
            <w:r>
              <w:t>0</w:t>
            </w:r>
          </w:p>
        </w:tc>
        <w:tc>
          <w:tcPr>
            <w:tcW w:w="709" w:type="dxa"/>
            <w:gridSpan w:val="2"/>
            <w:tcBorders>
              <w:top w:val="nil"/>
              <w:left w:val="nil"/>
              <w:bottom w:val="nil"/>
              <w:right w:val="nil"/>
            </w:tcBorders>
          </w:tcPr>
          <w:p w14:paraId="3D2FF7AF"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743DD6CD" w14:textId="77777777" w:rsidR="00FD7153" w:rsidRDefault="00FD7153" w:rsidP="00FD7153">
            <w:pPr>
              <w:pStyle w:val="TAL"/>
            </w:pPr>
            <w:r>
              <w:t>Conditional IE error</w:t>
            </w:r>
          </w:p>
        </w:tc>
      </w:tr>
      <w:tr w:rsidR="00FD7153" w14:paraId="110408F5"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0DA43402" w14:textId="77777777" w:rsidR="00FD7153" w:rsidRDefault="00FD7153" w:rsidP="00FD7153">
            <w:pPr>
              <w:pStyle w:val="TAC"/>
            </w:pPr>
            <w:r>
              <w:t>0</w:t>
            </w:r>
          </w:p>
        </w:tc>
        <w:tc>
          <w:tcPr>
            <w:tcW w:w="285" w:type="dxa"/>
            <w:gridSpan w:val="2"/>
            <w:tcBorders>
              <w:top w:val="nil"/>
              <w:left w:val="nil"/>
              <w:bottom w:val="nil"/>
              <w:right w:val="nil"/>
            </w:tcBorders>
            <w:hideMark/>
          </w:tcPr>
          <w:p w14:paraId="6F6BEA1E" w14:textId="77777777" w:rsidR="00FD7153" w:rsidRDefault="00FD7153" w:rsidP="00FD7153">
            <w:pPr>
              <w:pStyle w:val="TAC"/>
            </w:pPr>
            <w:r>
              <w:t>1</w:t>
            </w:r>
          </w:p>
        </w:tc>
        <w:tc>
          <w:tcPr>
            <w:tcW w:w="283" w:type="dxa"/>
            <w:gridSpan w:val="2"/>
            <w:tcBorders>
              <w:top w:val="nil"/>
              <w:left w:val="nil"/>
              <w:bottom w:val="nil"/>
              <w:right w:val="nil"/>
            </w:tcBorders>
            <w:hideMark/>
          </w:tcPr>
          <w:p w14:paraId="1A018659" w14:textId="77777777" w:rsidR="00FD7153" w:rsidRDefault="00FD7153" w:rsidP="00FD7153">
            <w:pPr>
              <w:pStyle w:val="TAC"/>
            </w:pPr>
            <w:r>
              <w:t>1</w:t>
            </w:r>
          </w:p>
        </w:tc>
        <w:tc>
          <w:tcPr>
            <w:tcW w:w="283" w:type="dxa"/>
            <w:gridSpan w:val="2"/>
            <w:tcBorders>
              <w:top w:val="nil"/>
              <w:left w:val="nil"/>
              <w:bottom w:val="nil"/>
              <w:right w:val="nil"/>
            </w:tcBorders>
            <w:hideMark/>
          </w:tcPr>
          <w:p w14:paraId="478BCB24" w14:textId="77777777" w:rsidR="00FD7153" w:rsidRDefault="00FD7153" w:rsidP="00FD7153">
            <w:pPr>
              <w:pStyle w:val="TAC"/>
            </w:pPr>
            <w:r>
              <w:t>0</w:t>
            </w:r>
          </w:p>
        </w:tc>
        <w:tc>
          <w:tcPr>
            <w:tcW w:w="284" w:type="dxa"/>
            <w:gridSpan w:val="2"/>
            <w:tcBorders>
              <w:top w:val="nil"/>
              <w:left w:val="nil"/>
              <w:bottom w:val="nil"/>
              <w:right w:val="nil"/>
            </w:tcBorders>
            <w:hideMark/>
          </w:tcPr>
          <w:p w14:paraId="58FCF081" w14:textId="77777777" w:rsidR="00FD7153" w:rsidRDefault="00FD7153" w:rsidP="00FD7153">
            <w:pPr>
              <w:pStyle w:val="TAC"/>
            </w:pPr>
            <w:r>
              <w:t>0</w:t>
            </w:r>
          </w:p>
        </w:tc>
        <w:tc>
          <w:tcPr>
            <w:tcW w:w="284" w:type="dxa"/>
            <w:gridSpan w:val="2"/>
            <w:tcBorders>
              <w:top w:val="nil"/>
              <w:left w:val="nil"/>
              <w:bottom w:val="nil"/>
              <w:right w:val="nil"/>
            </w:tcBorders>
            <w:hideMark/>
          </w:tcPr>
          <w:p w14:paraId="7AA36930" w14:textId="77777777" w:rsidR="00FD7153" w:rsidRDefault="00FD7153" w:rsidP="00FD7153">
            <w:pPr>
              <w:pStyle w:val="TAC"/>
            </w:pPr>
            <w:r>
              <w:t>1</w:t>
            </w:r>
          </w:p>
        </w:tc>
        <w:tc>
          <w:tcPr>
            <w:tcW w:w="284" w:type="dxa"/>
            <w:gridSpan w:val="2"/>
            <w:tcBorders>
              <w:top w:val="nil"/>
              <w:left w:val="nil"/>
              <w:bottom w:val="nil"/>
              <w:right w:val="nil"/>
            </w:tcBorders>
            <w:hideMark/>
          </w:tcPr>
          <w:p w14:paraId="6A075EF4" w14:textId="77777777" w:rsidR="00FD7153" w:rsidRDefault="00FD7153" w:rsidP="00FD7153">
            <w:pPr>
              <w:pStyle w:val="TAC"/>
            </w:pPr>
            <w:r>
              <w:t>0</w:t>
            </w:r>
          </w:p>
        </w:tc>
        <w:tc>
          <w:tcPr>
            <w:tcW w:w="284" w:type="dxa"/>
            <w:gridSpan w:val="2"/>
            <w:tcBorders>
              <w:top w:val="nil"/>
              <w:left w:val="nil"/>
              <w:bottom w:val="nil"/>
              <w:right w:val="nil"/>
            </w:tcBorders>
            <w:hideMark/>
          </w:tcPr>
          <w:p w14:paraId="37D2B50C" w14:textId="77777777" w:rsidR="00FD7153" w:rsidRDefault="00FD7153" w:rsidP="00FD7153">
            <w:pPr>
              <w:pStyle w:val="TAC"/>
            </w:pPr>
            <w:r>
              <w:t>1</w:t>
            </w:r>
          </w:p>
        </w:tc>
        <w:tc>
          <w:tcPr>
            <w:tcW w:w="709" w:type="dxa"/>
            <w:gridSpan w:val="2"/>
            <w:tcBorders>
              <w:top w:val="nil"/>
              <w:left w:val="nil"/>
              <w:bottom w:val="nil"/>
              <w:right w:val="nil"/>
            </w:tcBorders>
          </w:tcPr>
          <w:p w14:paraId="2978513F"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07D1A718" w14:textId="77777777" w:rsidR="00FD7153" w:rsidRDefault="00FD7153" w:rsidP="00FD7153">
            <w:pPr>
              <w:pStyle w:val="TAL"/>
            </w:pPr>
            <w:r>
              <w:t>Message not compatible with the protocol state</w:t>
            </w:r>
          </w:p>
        </w:tc>
      </w:tr>
      <w:tr w:rsidR="00FD7153" w14:paraId="0F3CEEAE" w14:textId="77777777" w:rsidTr="006D332D">
        <w:trPr>
          <w:gridAfter w:val="1"/>
          <w:wAfter w:w="33" w:type="dxa"/>
          <w:jc w:val="center"/>
        </w:trPr>
        <w:tc>
          <w:tcPr>
            <w:tcW w:w="284" w:type="dxa"/>
            <w:gridSpan w:val="2"/>
            <w:tcBorders>
              <w:top w:val="nil"/>
              <w:left w:val="single" w:sz="4" w:space="0" w:color="auto"/>
              <w:bottom w:val="nil"/>
              <w:right w:val="nil"/>
            </w:tcBorders>
            <w:hideMark/>
          </w:tcPr>
          <w:p w14:paraId="62D84C2F" w14:textId="77777777" w:rsidR="00FD7153" w:rsidRDefault="00FD7153" w:rsidP="00FD7153">
            <w:pPr>
              <w:pStyle w:val="TAC"/>
            </w:pPr>
            <w:r>
              <w:t>0</w:t>
            </w:r>
          </w:p>
        </w:tc>
        <w:tc>
          <w:tcPr>
            <w:tcW w:w="285" w:type="dxa"/>
            <w:gridSpan w:val="2"/>
            <w:tcBorders>
              <w:top w:val="nil"/>
              <w:left w:val="nil"/>
              <w:bottom w:val="nil"/>
              <w:right w:val="nil"/>
            </w:tcBorders>
            <w:hideMark/>
          </w:tcPr>
          <w:p w14:paraId="1EEF9539" w14:textId="77777777" w:rsidR="00FD7153" w:rsidRDefault="00FD7153" w:rsidP="00FD7153">
            <w:pPr>
              <w:pStyle w:val="TAC"/>
            </w:pPr>
            <w:r>
              <w:t>1</w:t>
            </w:r>
          </w:p>
        </w:tc>
        <w:tc>
          <w:tcPr>
            <w:tcW w:w="283" w:type="dxa"/>
            <w:gridSpan w:val="2"/>
            <w:tcBorders>
              <w:top w:val="nil"/>
              <w:left w:val="nil"/>
              <w:bottom w:val="nil"/>
              <w:right w:val="nil"/>
            </w:tcBorders>
            <w:hideMark/>
          </w:tcPr>
          <w:p w14:paraId="683C5FA1" w14:textId="77777777" w:rsidR="00FD7153" w:rsidRDefault="00FD7153" w:rsidP="00FD7153">
            <w:pPr>
              <w:pStyle w:val="TAC"/>
            </w:pPr>
            <w:r>
              <w:t>1</w:t>
            </w:r>
          </w:p>
        </w:tc>
        <w:tc>
          <w:tcPr>
            <w:tcW w:w="283" w:type="dxa"/>
            <w:gridSpan w:val="2"/>
            <w:tcBorders>
              <w:top w:val="nil"/>
              <w:left w:val="nil"/>
              <w:bottom w:val="nil"/>
              <w:right w:val="nil"/>
            </w:tcBorders>
            <w:hideMark/>
          </w:tcPr>
          <w:p w14:paraId="6F2D9EF8" w14:textId="77777777" w:rsidR="00FD7153" w:rsidRDefault="00FD7153" w:rsidP="00FD7153">
            <w:pPr>
              <w:pStyle w:val="TAC"/>
            </w:pPr>
            <w:r>
              <w:t>0</w:t>
            </w:r>
          </w:p>
        </w:tc>
        <w:tc>
          <w:tcPr>
            <w:tcW w:w="284" w:type="dxa"/>
            <w:gridSpan w:val="2"/>
            <w:tcBorders>
              <w:top w:val="nil"/>
              <w:left w:val="nil"/>
              <w:bottom w:val="nil"/>
              <w:right w:val="nil"/>
            </w:tcBorders>
            <w:hideMark/>
          </w:tcPr>
          <w:p w14:paraId="4438771F" w14:textId="77777777" w:rsidR="00FD7153" w:rsidRDefault="00FD7153" w:rsidP="00FD7153">
            <w:pPr>
              <w:pStyle w:val="TAC"/>
            </w:pPr>
            <w:r>
              <w:t>1</w:t>
            </w:r>
          </w:p>
        </w:tc>
        <w:tc>
          <w:tcPr>
            <w:tcW w:w="284" w:type="dxa"/>
            <w:gridSpan w:val="2"/>
            <w:tcBorders>
              <w:top w:val="nil"/>
              <w:left w:val="nil"/>
              <w:bottom w:val="nil"/>
              <w:right w:val="nil"/>
            </w:tcBorders>
            <w:hideMark/>
          </w:tcPr>
          <w:p w14:paraId="453EB0CF" w14:textId="77777777" w:rsidR="00FD7153" w:rsidRDefault="00FD7153" w:rsidP="00FD7153">
            <w:pPr>
              <w:pStyle w:val="TAC"/>
            </w:pPr>
            <w:r>
              <w:t>1</w:t>
            </w:r>
          </w:p>
        </w:tc>
        <w:tc>
          <w:tcPr>
            <w:tcW w:w="284" w:type="dxa"/>
            <w:gridSpan w:val="2"/>
            <w:tcBorders>
              <w:top w:val="nil"/>
              <w:left w:val="nil"/>
              <w:bottom w:val="nil"/>
              <w:right w:val="nil"/>
            </w:tcBorders>
            <w:hideMark/>
          </w:tcPr>
          <w:p w14:paraId="1111D928" w14:textId="77777777" w:rsidR="00FD7153" w:rsidRDefault="00FD7153" w:rsidP="00FD7153">
            <w:pPr>
              <w:pStyle w:val="TAC"/>
            </w:pPr>
            <w:r>
              <w:t>1</w:t>
            </w:r>
          </w:p>
        </w:tc>
        <w:tc>
          <w:tcPr>
            <w:tcW w:w="284" w:type="dxa"/>
            <w:gridSpan w:val="2"/>
            <w:tcBorders>
              <w:top w:val="nil"/>
              <w:left w:val="nil"/>
              <w:bottom w:val="nil"/>
              <w:right w:val="nil"/>
            </w:tcBorders>
            <w:hideMark/>
          </w:tcPr>
          <w:p w14:paraId="74C492D8" w14:textId="77777777" w:rsidR="00FD7153" w:rsidRDefault="00FD7153" w:rsidP="00FD7153">
            <w:pPr>
              <w:pStyle w:val="TAC"/>
            </w:pPr>
            <w:r>
              <w:t>1</w:t>
            </w:r>
          </w:p>
        </w:tc>
        <w:tc>
          <w:tcPr>
            <w:tcW w:w="709" w:type="dxa"/>
            <w:gridSpan w:val="2"/>
            <w:tcBorders>
              <w:top w:val="nil"/>
              <w:left w:val="nil"/>
              <w:bottom w:val="nil"/>
              <w:right w:val="nil"/>
            </w:tcBorders>
          </w:tcPr>
          <w:p w14:paraId="344254F7" w14:textId="77777777" w:rsidR="00FD7153" w:rsidRDefault="00FD7153" w:rsidP="00FD7153">
            <w:pPr>
              <w:pStyle w:val="TAL"/>
            </w:pPr>
          </w:p>
        </w:tc>
        <w:tc>
          <w:tcPr>
            <w:tcW w:w="4111" w:type="dxa"/>
            <w:gridSpan w:val="2"/>
            <w:tcBorders>
              <w:top w:val="nil"/>
              <w:left w:val="nil"/>
              <w:bottom w:val="nil"/>
              <w:right w:val="single" w:sz="4" w:space="0" w:color="auto"/>
            </w:tcBorders>
            <w:hideMark/>
          </w:tcPr>
          <w:p w14:paraId="6FC2622B" w14:textId="77777777" w:rsidR="00FD7153" w:rsidRDefault="00FD7153" w:rsidP="00FD7153">
            <w:pPr>
              <w:pStyle w:val="TAL"/>
            </w:pPr>
            <w:r>
              <w:t>Protocol error, unspecified</w:t>
            </w:r>
          </w:p>
        </w:tc>
      </w:tr>
      <w:tr w:rsidR="00FD7153" w14:paraId="7421922D" w14:textId="77777777" w:rsidTr="006D332D">
        <w:trPr>
          <w:gridAfter w:val="1"/>
          <w:wAfter w:w="33" w:type="dxa"/>
          <w:jc w:val="center"/>
        </w:trPr>
        <w:tc>
          <w:tcPr>
            <w:tcW w:w="284" w:type="dxa"/>
            <w:gridSpan w:val="2"/>
            <w:tcBorders>
              <w:top w:val="nil"/>
              <w:left w:val="single" w:sz="4" w:space="0" w:color="auto"/>
              <w:bottom w:val="nil"/>
              <w:right w:val="nil"/>
            </w:tcBorders>
          </w:tcPr>
          <w:p w14:paraId="2F9D41C8" w14:textId="77777777" w:rsidR="00FD7153" w:rsidRDefault="00FD7153" w:rsidP="00FD7153">
            <w:pPr>
              <w:pStyle w:val="TAC"/>
            </w:pPr>
          </w:p>
        </w:tc>
        <w:tc>
          <w:tcPr>
            <w:tcW w:w="285" w:type="dxa"/>
            <w:gridSpan w:val="2"/>
            <w:tcBorders>
              <w:top w:val="nil"/>
              <w:left w:val="nil"/>
              <w:bottom w:val="nil"/>
              <w:right w:val="nil"/>
            </w:tcBorders>
          </w:tcPr>
          <w:p w14:paraId="3EF174D1" w14:textId="77777777" w:rsidR="00FD7153" w:rsidRDefault="00FD7153" w:rsidP="00FD7153">
            <w:pPr>
              <w:pStyle w:val="TAC"/>
            </w:pPr>
          </w:p>
        </w:tc>
        <w:tc>
          <w:tcPr>
            <w:tcW w:w="283" w:type="dxa"/>
            <w:gridSpan w:val="2"/>
            <w:tcBorders>
              <w:top w:val="nil"/>
              <w:left w:val="nil"/>
              <w:bottom w:val="nil"/>
              <w:right w:val="nil"/>
            </w:tcBorders>
          </w:tcPr>
          <w:p w14:paraId="501B43A0" w14:textId="77777777" w:rsidR="00FD7153" w:rsidRDefault="00FD7153" w:rsidP="00FD7153">
            <w:pPr>
              <w:pStyle w:val="TAC"/>
            </w:pPr>
          </w:p>
        </w:tc>
        <w:tc>
          <w:tcPr>
            <w:tcW w:w="283" w:type="dxa"/>
            <w:gridSpan w:val="2"/>
            <w:tcBorders>
              <w:top w:val="nil"/>
              <w:left w:val="nil"/>
              <w:bottom w:val="nil"/>
              <w:right w:val="nil"/>
            </w:tcBorders>
          </w:tcPr>
          <w:p w14:paraId="40FE38D3" w14:textId="77777777" w:rsidR="00FD7153" w:rsidRDefault="00FD7153" w:rsidP="00FD7153">
            <w:pPr>
              <w:pStyle w:val="TAC"/>
            </w:pPr>
          </w:p>
        </w:tc>
        <w:tc>
          <w:tcPr>
            <w:tcW w:w="284" w:type="dxa"/>
            <w:gridSpan w:val="2"/>
            <w:tcBorders>
              <w:top w:val="nil"/>
              <w:left w:val="nil"/>
              <w:bottom w:val="nil"/>
              <w:right w:val="nil"/>
            </w:tcBorders>
          </w:tcPr>
          <w:p w14:paraId="73D6DF79" w14:textId="77777777" w:rsidR="00FD7153" w:rsidRDefault="00FD7153" w:rsidP="00FD7153">
            <w:pPr>
              <w:pStyle w:val="TAC"/>
            </w:pPr>
          </w:p>
        </w:tc>
        <w:tc>
          <w:tcPr>
            <w:tcW w:w="284" w:type="dxa"/>
            <w:gridSpan w:val="2"/>
            <w:tcBorders>
              <w:top w:val="nil"/>
              <w:left w:val="nil"/>
              <w:bottom w:val="nil"/>
              <w:right w:val="nil"/>
            </w:tcBorders>
          </w:tcPr>
          <w:p w14:paraId="15482995" w14:textId="77777777" w:rsidR="00FD7153" w:rsidRDefault="00FD7153" w:rsidP="00FD7153">
            <w:pPr>
              <w:pStyle w:val="TAC"/>
            </w:pPr>
          </w:p>
        </w:tc>
        <w:tc>
          <w:tcPr>
            <w:tcW w:w="284" w:type="dxa"/>
            <w:gridSpan w:val="2"/>
            <w:tcBorders>
              <w:top w:val="nil"/>
              <w:left w:val="nil"/>
              <w:bottom w:val="nil"/>
              <w:right w:val="nil"/>
            </w:tcBorders>
          </w:tcPr>
          <w:p w14:paraId="0C700017" w14:textId="77777777" w:rsidR="00FD7153" w:rsidRDefault="00FD7153" w:rsidP="00FD7153">
            <w:pPr>
              <w:pStyle w:val="TAC"/>
            </w:pPr>
          </w:p>
        </w:tc>
        <w:tc>
          <w:tcPr>
            <w:tcW w:w="284" w:type="dxa"/>
            <w:gridSpan w:val="2"/>
            <w:tcBorders>
              <w:top w:val="nil"/>
              <w:left w:val="nil"/>
              <w:bottom w:val="nil"/>
              <w:right w:val="nil"/>
            </w:tcBorders>
          </w:tcPr>
          <w:p w14:paraId="3FC0265B" w14:textId="77777777" w:rsidR="00FD7153" w:rsidRDefault="00FD7153" w:rsidP="00FD7153">
            <w:pPr>
              <w:pStyle w:val="TAC"/>
            </w:pPr>
          </w:p>
        </w:tc>
        <w:tc>
          <w:tcPr>
            <w:tcW w:w="709" w:type="dxa"/>
            <w:gridSpan w:val="2"/>
            <w:tcBorders>
              <w:top w:val="nil"/>
              <w:left w:val="nil"/>
              <w:bottom w:val="nil"/>
              <w:right w:val="nil"/>
            </w:tcBorders>
          </w:tcPr>
          <w:p w14:paraId="498C4D25" w14:textId="77777777" w:rsidR="00FD7153" w:rsidRDefault="00FD7153" w:rsidP="00FD7153">
            <w:pPr>
              <w:pStyle w:val="TAL"/>
            </w:pPr>
          </w:p>
        </w:tc>
        <w:tc>
          <w:tcPr>
            <w:tcW w:w="4111" w:type="dxa"/>
            <w:gridSpan w:val="2"/>
            <w:tcBorders>
              <w:top w:val="nil"/>
              <w:left w:val="nil"/>
              <w:bottom w:val="nil"/>
              <w:right w:val="single" w:sz="4" w:space="0" w:color="auto"/>
            </w:tcBorders>
          </w:tcPr>
          <w:p w14:paraId="26786759" w14:textId="77777777" w:rsidR="00FD7153" w:rsidRDefault="00FD7153" w:rsidP="00FD7153">
            <w:pPr>
              <w:pStyle w:val="TAL"/>
            </w:pPr>
          </w:p>
        </w:tc>
      </w:tr>
      <w:tr w:rsidR="00FD7153" w14:paraId="599B3FAA" w14:textId="77777777" w:rsidTr="006D332D">
        <w:trPr>
          <w:gridAfter w:val="1"/>
          <w:wAfter w:w="33" w:type="dxa"/>
          <w:jc w:val="center"/>
        </w:trPr>
        <w:tc>
          <w:tcPr>
            <w:tcW w:w="284" w:type="dxa"/>
            <w:gridSpan w:val="2"/>
            <w:tcBorders>
              <w:top w:val="nil"/>
              <w:left w:val="single" w:sz="4" w:space="0" w:color="auto"/>
              <w:bottom w:val="nil"/>
              <w:right w:val="nil"/>
            </w:tcBorders>
          </w:tcPr>
          <w:p w14:paraId="46F1C82D" w14:textId="77777777" w:rsidR="00FD7153" w:rsidRDefault="00FD7153" w:rsidP="00FD7153">
            <w:pPr>
              <w:pStyle w:val="TAC"/>
            </w:pPr>
          </w:p>
        </w:tc>
        <w:tc>
          <w:tcPr>
            <w:tcW w:w="285" w:type="dxa"/>
            <w:gridSpan w:val="2"/>
            <w:tcBorders>
              <w:top w:val="nil"/>
              <w:left w:val="nil"/>
              <w:bottom w:val="nil"/>
              <w:right w:val="nil"/>
            </w:tcBorders>
          </w:tcPr>
          <w:p w14:paraId="44993BB1" w14:textId="77777777" w:rsidR="00FD7153" w:rsidRDefault="00FD7153" w:rsidP="00FD7153">
            <w:pPr>
              <w:pStyle w:val="TAC"/>
            </w:pPr>
          </w:p>
        </w:tc>
        <w:tc>
          <w:tcPr>
            <w:tcW w:w="283" w:type="dxa"/>
            <w:gridSpan w:val="2"/>
            <w:tcBorders>
              <w:top w:val="nil"/>
              <w:left w:val="nil"/>
              <w:bottom w:val="nil"/>
              <w:right w:val="nil"/>
            </w:tcBorders>
          </w:tcPr>
          <w:p w14:paraId="4593CADE" w14:textId="77777777" w:rsidR="00FD7153" w:rsidRDefault="00FD7153" w:rsidP="00FD7153">
            <w:pPr>
              <w:pStyle w:val="TAC"/>
            </w:pPr>
          </w:p>
        </w:tc>
        <w:tc>
          <w:tcPr>
            <w:tcW w:w="283" w:type="dxa"/>
            <w:gridSpan w:val="2"/>
            <w:tcBorders>
              <w:top w:val="nil"/>
              <w:left w:val="nil"/>
              <w:bottom w:val="nil"/>
              <w:right w:val="nil"/>
            </w:tcBorders>
          </w:tcPr>
          <w:p w14:paraId="51DA911F" w14:textId="77777777" w:rsidR="00FD7153" w:rsidRDefault="00FD7153" w:rsidP="00FD7153">
            <w:pPr>
              <w:pStyle w:val="TAC"/>
            </w:pPr>
          </w:p>
        </w:tc>
        <w:tc>
          <w:tcPr>
            <w:tcW w:w="284" w:type="dxa"/>
            <w:gridSpan w:val="2"/>
            <w:tcBorders>
              <w:top w:val="nil"/>
              <w:left w:val="nil"/>
              <w:bottom w:val="nil"/>
              <w:right w:val="nil"/>
            </w:tcBorders>
          </w:tcPr>
          <w:p w14:paraId="48FE305F" w14:textId="77777777" w:rsidR="00FD7153" w:rsidRDefault="00FD7153" w:rsidP="00FD7153">
            <w:pPr>
              <w:pStyle w:val="TAC"/>
            </w:pPr>
          </w:p>
        </w:tc>
        <w:tc>
          <w:tcPr>
            <w:tcW w:w="284" w:type="dxa"/>
            <w:gridSpan w:val="2"/>
            <w:tcBorders>
              <w:top w:val="nil"/>
              <w:left w:val="nil"/>
              <w:bottom w:val="nil"/>
              <w:right w:val="nil"/>
            </w:tcBorders>
          </w:tcPr>
          <w:p w14:paraId="5A928BBF" w14:textId="77777777" w:rsidR="00FD7153" w:rsidRDefault="00FD7153" w:rsidP="00FD7153">
            <w:pPr>
              <w:pStyle w:val="TAC"/>
            </w:pPr>
          </w:p>
        </w:tc>
        <w:tc>
          <w:tcPr>
            <w:tcW w:w="284" w:type="dxa"/>
            <w:gridSpan w:val="2"/>
            <w:tcBorders>
              <w:top w:val="nil"/>
              <w:left w:val="nil"/>
              <w:bottom w:val="nil"/>
              <w:right w:val="nil"/>
            </w:tcBorders>
          </w:tcPr>
          <w:p w14:paraId="4307F30E" w14:textId="77777777" w:rsidR="00FD7153" w:rsidRDefault="00FD7153" w:rsidP="00FD7153">
            <w:pPr>
              <w:pStyle w:val="TAC"/>
            </w:pPr>
          </w:p>
        </w:tc>
        <w:tc>
          <w:tcPr>
            <w:tcW w:w="284" w:type="dxa"/>
            <w:gridSpan w:val="2"/>
            <w:tcBorders>
              <w:top w:val="nil"/>
              <w:left w:val="nil"/>
              <w:bottom w:val="nil"/>
              <w:right w:val="nil"/>
            </w:tcBorders>
          </w:tcPr>
          <w:p w14:paraId="230443AB" w14:textId="77777777" w:rsidR="00FD7153" w:rsidRDefault="00FD7153" w:rsidP="00FD7153">
            <w:pPr>
              <w:pStyle w:val="TAC"/>
            </w:pPr>
          </w:p>
        </w:tc>
        <w:tc>
          <w:tcPr>
            <w:tcW w:w="709" w:type="dxa"/>
            <w:gridSpan w:val="2"/>
            <w:tcBorders>
              <w:top w:val="nil"/>
              <w:left w:val="nil"/>
              <w:bottom w:val="nil"/>
              <w:right w:val="nil"/>
            </w:tcBorders>
          </w:tcPr>
          <w:p w14:paraId="75A4B9F4" w14:textId="77777777" w:rsidR="00FD7153" w:rsidRDefault="00FD7153" w:rsidP="00FD7153">
            <w:pPr>
              <w:pStyle w:val="TAL"/>
            </w:pPr>
          </w:p>
        </w:tc>
        <w:tc>
          <w:tcPr>
            <w:tcW w:w="4111" w:type="dxa"/>
            <w:gridSpan w:val="2"/>
            <w:tcBorders>
              <w:top w:val="nil"/>
              <w:left w:val="nil"/>
              <w:bottom w:val="nil"/>
              <w:right w:val="single" w:sz="4" w:space="0" w:color="auto"/>
            </w:tcBorders>
          </w:tcPr>
          <w:p w14:paraId="4B7EC6BE" w14:textId="77777777" w:rsidR="00FD7153" w:rsidRDefault="00FD7153" w:rsidP="00FD7153">
            <w:pPr>
              <w:pStyle w:val="TAL"/>
            </w:pPr>
          </w:p>
        </w:tc>
      </w:tr>
      <w:tr w:rsidR="00FD7153" w14:paraId="211A0525" w14:textId="77777777" w:rsidTr="006D332D">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33E63207" w14:textId="77777777" w:rsidR="00FD7153" w:rsidRDefault="00FD7153" w:rsidP="00FD7153">
            <w:pPr>
              <w:pStyle w:val="TAL"/>
            </w:pPr>
            <w:r>
              <w:t>Any other value received by the mobile station shall be treated as 0110 1111, "protocol error, unspecified". Any other value received by the network shall be treated as 0110 1111, "protocol error, unspecified".</w:t>
            </w:r>
          </w:p>
        </w:tc>
      </w:tr>
    </w:tbl>
    <w:p w14:paraId="7E4424AB" w14:textId="77777777" w:rsidR="006D332D" w:rsidRDefault="006D332D" w:rsidP="006D332D"/>
    <w:bookmarkEnd w:id="202"/>
    <w:p w14:paraId="6C924493" w14:textId="77777777" w:rsidR="00EF59D4" w:rsidRDefault="00EF59D4" w:rsidP="00EF59D4">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373794A0" w14:textId="77777777" w:rsidR="00CC42B3" w:rsidRDefault="00CC42B3" w:rsidP="00CC42B3">
      <w:pPr>
        <w:pStyle w:val="Heading2"/>
        <w:rPr>
          <w:lang w:eastAsia="en-GB"/>
        </w:rPr>
      </w:pPr>
      <w:bookmarkStart w:id="283" w:name="_Toc139561096"/>
      <w:bookmarkEnd w:id="203"/>
      <w:bookmarkEnd w:id="204"/>
      <w:bookmarkEnd w:id="205"/>
      <w:bookmarkEnd w:id="206"/>
      <w:bookmarkEnd w:id="207"/>
      <w:bookmarkEnd w:id="208"/>
      <w:bookmarkEnd w:id="209"/>
      <w:bookmarkEnd w:id="210"/>
      <w:r>
        <w:t>10.2</w:t>
      </w:r>
      <w:r>
        <w:tab/>
        <w:t>Timers of 5GS mobility management</w:t>
      </w:r>
      <w:bookmarkEnd w:id="283"/>
    </w:p>
    <w:p w14:paraId="6A4D9A82" w14:textId="77777777" w:rsidR="00CC42B3" w:rsidRDefault="00CC42B3" w:rsidP="00CC42B3">
      <w:r>
        <w:t>Timers of 5GS mobility management are shown in table 10.2.1 and table 10.2.2.</w:t>
      </w:r>
    </w:p>
    <w:p w14:paraId="3E2D6C01" w14:textId="77777777" w:rsidR="00CC42B3" w:rsidRDefault="00CC42B3" w:rsidP="00CC42B3">
      <w:pPr>
        <w:pStyle w:val="NO"/>
      </w:pPr>
      <w:r>
        <w:t>NOTE:</w:t>
      </w:r>
      <w:r>
        <w:tab/>
        <w:t>Timers T3324, T3346, T3245 and T3247 are defined in 3GPP TS 24.008 [12]. Timers T3444, T3445, T3447 and T3448 are defined in 3GPP TS 24.301 [15].</w:t>
      </w:r>
    </w:p>
    <w:p w14:paraId="6F954916" w14:textId="77777777" w:rsidR="00CC42B3" w:rsidRDefault="00CC42B3" w:rsidP="00CC42B3">
      <w:pPr>
        <w:pStyle w:val="TH"/>
      </w:pPr>
      <w:r>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CC42B3" w14:paraId="7C16DE41" w14:textId="77777777" w:rsidTr="00CC42B3">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D21D251" w14:textId="77777777" w:rsidR="00CC42B3" w:rsidRDefault="00CC42B3">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14:paraId="258E5B0C" w14:textId="77777777" w:rsidR="00CC42B3" w:rsidRDefault="00CC42B3">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147AB3B" w14:textId="77777777" w:rsidR="00CC42B3" w:rsidRDefault="00CC42B3">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1580E867" w14:textId="77777777" w:rsidR="00CC42B3" w:rsidRDefault="00CC42B3">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0D607576" w14:textId="77777777" w:rsidR="00CC42B3" w:rsidRDefault="00CC42B3">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4886F2A1" w14:textId="77777777" w:rsidR="00CC42B3" w:rsidRDefault="00CC42B3">
            <w:pPr>
              <w:pStyle w:val="TAH"/>
            </w:pPr>
            <w:r>
              <w:t xml:space="preserve">ON </w:t>
            </w:r>
            <w:r>
              <w:br/>
              <w:t>EXPIRY</w:t>
            </w:r>
          </w:p>
        </w:tc>
      </w:tr>
      <w:tr w:rsidR="00CC42B3" w14:paraId="1BFB47C9"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5966AA" w14:textId="77777777" w:rsidR="00CC42B3" w:rsidRDefault="00CC42B3">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44C455C2" w14:textId="77777777" w:rsidR="00CC42B3" w:rsidRDefault="00CC42B3">
            <w:pPr>
              <w:pStyle w:val="TAL"/>
            </w:pPr>
            <w:r>
              <w:t>Default 12 min.</w:t>
            </w:r>
          </w:p>
          <w:p w14:paraId="3B1AD0B0" w14:textId="77777777" w:rsidR="00CC42B3" w:rsidRDefault="00CC42B3">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0EC4C848" w14:textId="77777777" w:rsidR="00CC42B3" w:rsidRDefault="00CC42B3">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E442B8D" w14:textId="77777777" w:rsidR="00CC42B3" w:rsidRDefault="00CC42B3">
            <w:pPr>
              <w:pStyle w:val="TAL"/>
              <w:rPr>
                <w:lang w:val="en-GB"/>
              </w:rPr>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08479F4F" w14:textId="77777777" w:rsidR="00CC42B3" w:rsidRDefault="00CC42B3">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EB7606F" w14:textId="77777777" w:rsidR="00CC42B3" w:rsidRDefault="00CC42B3">
            <w:pPr>
              <w:pStyle w:val="TAL"/>
            </w:pPr>
            <w:r>
              <w:t>Initiation of the registration procedure, if still required</w:t>
            </w:r>
          </w:p>
        </w:tc>
      </w:tr>
      <w:tr w:rsidR="00CC42B3" w14:paraId="57A93A04"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1FDAC1C" w14:textId="77777777" w:rsidR="00CC42B3" w:rsidRDefault="00CC42B3">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4BC06997" w14:textId="77777777" w:rsidR="00CC42B3" w:rsidRDefault="00CC42B3">
            <w:pPr>
              <w:pStyle w:val="TAL"/>
            </w:pPr>
            <w:r>
              <w:t>15s</w:t>
            </w:r>
          </w:p>
          <w:p w14:paraId="2F9FA145" w14:textId="77777777" w:rsidR="00CC42B3" w:rsidRDefault="00CC42B3">
            <w:pPr>
              <w:pStyle w:val="TAL"/>
            </w:pPr>
            <w:r>
              <w:t>NOTE 7</w:t>
            </w:r>
          </w:p>
          <w:p w14:paraId="19FA9E9F" w14:textId="77777777" w:rsidR="00CC42B3" w:rsidRDefault="00CC42B3">
            <w:pPr>
              <w:pStyle w:val="TAL"/>
            </w:pPr>
            <w:r>
              <w:t>NOTE 8</w:t>
            </w:r>
          </w:p>
          <w:p w14:paraId="3EA40956" w14:textId="77777777" w:rsidR="00CC42B3" w:rsidRDefault="00CC42B3">
            <w:pPr>
              <w:pStyle w:val="TAL"/>
            </w:pPr>
            <w:r>
              <w:t>In WB-N1/CE mode, 85s</w:t>
            </w:r>
          </w:p>
          <w:p w14:paraId="3606FE56" w14:textId="77777777" w:rsidR="00CC42B3" w:rsidRDefault="00CC42B3">
            <w:pPr>
              <w:pStyle w:val="TAL"/>
            </w:pPr>
            <w:r>
              <w:t>For access via a satellite NG-RAN cell, 27s</w:t>
            </w:r>
          </w:p>
          <w:p w14:paraId="4557F7C4"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AC901D4" w14:textId="77777777" w:rsidR="00CC42B3" w:rsidRDefault="00CC42B3">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6C5803DF" w14:textId="77777777" w:rsidR="00CC42B3" w:rsidRDefault="00CC42B3">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7996465" w14:textId="77777777" w:rsidR="00CC42B3" w:rsidRDefault="00CC42B3">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22AD3D33" w14:textId="77777777" w:rsidR="00CC42B3" w:rsidRDefault="00CC42B3">
            <w:pPr>
              <w:pStyle w:val="TAL"/>
            </w:pPr>
            <w:r>
              <w:t>Start T3511 or T3502 as specified in subclause 5.5.1.2.7 if T3510 expired during registration procedure for initial registration.</w:t>
            </w:r>
          </w:p>
          <w:p w14:paraId="6B11A471" w14:textId="77777777" w:rsidR="00CC42B3" w:rsidRDefault="00CC42B3">
            <w:pPr>
              <w:pStyle w:val="TAL"/>
            </w:pPr>
          </w:p>
          <w:p w14:paraId="1EDE77DE" w14:textId="77777777" w:rsidR="00CC42B3" w:rsidRDefault="00CC42B3">
            <w:pPr>
              <w:pStyle w:val="TAL"/>
            </w:pPr>
            <w:r>
              <w:t>Start T3511 or T3502 as specified in subclause 5.5.1.3.7 if T3510 expired during the registration procedure for mobility and periodic registration update</w:t>
            </w:r>
          </w:p>
        </w:tc>
      </w:tr>
      <w:tr w:rsidR="00CC42B3" w14:paraId="71FEF7BA"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2239867" w14:textId="77777777" w:rsidR="00CC42B3" w:rsidRDefault="00CC42B3">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7A9A5EF0" w14:textId="77777777" w:rsidR="00CC42B3" w:rsidRDefault="00CC42B3">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0F390DE2" w14:textId="77777777" w:rsidR="00CC42B3" w:rsidRDefault="00CC42B3">
            <w:pPr>
              <w:pStyle w:val="TAC"/>
              <w:rPr>
                <w:lang w:val="en-US"/>
              </w:rPr>
            </w:pPr>
            <w:r>
              <w:rPr>
                <w:lang w:val="en-US"/>
              </w:rPr>
              <w:t>5GMM-DEREGISTERED.ATTEMPTING-REGISTRATION</w:t>
            </w:r>
          </w:p>
          <w:p w14:paraId="1AD651C6" w14:textId="77777777" w:rsidR="00CC42B3" w:rsidRDefault="00CC42B3">
            <w:pPr>
              <w:pStyle w:val="TAC"/>
              <w:rPr>
                <w:lang w:val="en-US"/>
              </w:rPr>
            </w:pPr>
          </w:p>
          <w:p w14:paraId="2B0BD506" w14:textId="77777777" w:rsidR="00CC42B3" w:rsidRDefault="00CC42B3">
            <w:pPr>
              <w:pStyle w:val="TAC"/>
              <w:rPr>
                <w:lang w:val="en-US" w:eastAsia="en-GB"/>
              </w:rPr>
            </w:pPr>
            <w:r>
              <w:rPr>
                <w:lang w:val="en-US"/>
              </w:rPr>
              <w:t>5GMM-REGISTERED.ATTEMPTING-REGISTRATION-UPDATE</w:t>
            </w:r>
          </w:p>
          <w:p w14:paraId="7FF81494" w14:textId="77777777" w:rsidR="00CC42B3" w:rsidRDefault="00CC42B3">
            <w:pPr>
              <w:pStyle w:val="TAC"/>
              <w:rPr>
                <w:lang w:val="en-US"/>
              </w:rPr>
            </w:pPr>
          </w:p>
          <w:p w14:paraId="6B3A63F4" w14:textId="77777777" w:rsidR="00CC42B3" w:rsidRDefault="00CC42B3">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3A1980F3" w14:textId="77777777" w:rsidR="00CC42B3" w:rsidRDefault="00CC42B3">
            <w:pPr>
              <w:pStyle w:val="TAL"/>
              <w:rPr>
                <w:lang w:val="en-GB"/>
              </w:rPr>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7F74C71C" w14:textId="77777777" w:rsidR="00CC42B3" w:rsidRDefault="00CC42B3">
            <w:pPr>
              <w:pStyle w:val="TAL"/>
              <w:rPr>
                <w:lang w:eastAsia="en-GB"/>
              </w:rPr>
            </w:pPr>
            <w:r>
              <w:t>Transmission of REGISTRATION REQUEST message</w:t>
            </w:r>
          </w:p>
          <w:p w14:paraId="3E077F66" w14:textId="77777777" w:rsidR="00CC42B3" w:rsidRDefault="00CC42B3">
            <w:pPr>
              <w:pStyle w:val="TAL"/>
            </w:pPr>
          </w:p>
          <w:p w14:paraId="40AF3A35" w14:textId="77777777" w:rsidR="00CC42B3" w:rsidRDefault="00CC42B3">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1D58C80A" w14:textId="77777777" w:rsidR="00CC42B3" w:rsidRDefault="00CC42B3">
            <w:pPr>
              <w:pStyle w:val="TAL"/>
            </w:pPr>
            <w:r>
              <w:t>Retransmission of the REGISTRATION REQUEST message, if still required</w:t>
            </w:r>
          </w:p>
        </w:tc>
      </w:tr>
      <w:tr w:rsidR="00CC42B3" w14:paraId="0E3F4B2B"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D72A171" w14:textId="77777777" w:rsidR="00CC42B3" w:rsidRDefault="00CC42B3">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11A84418" w14:textId="77777777" w:rsidR="00CC42B3" w:rsidRDefault="00CC42B3">
            <w:pPr>
              <w:pStyle w:val="TAL"/>
            </w:pPr>
            <w:r>
              <w:t>Default 54 min</w:t>
            </w:r>
          </w:p>
          <w:p w14:paraId="7F49109A" w14:textId="77777777" w:rsidR="00CC42B3" w:rsidRDefault="00CC42B3">
            <w:pPr>
              <w:pStyle w:val="TAL"/>
              <w:rPr>
                <w:lang w:eastAsia="en-GB"/>
              </w:rPr>
            </w:pPr>
            <w:r>
              <w:t>NOTE 1</w:t>
            </w:r>
          </w:p>
          <w:p w14:paraId="310ED384" w14:textId="77777777" w:rsidR="00CC42B3" w:rsidRDefault="00CC42B3">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20D53444" w14:textId="77777777" w:rsidR="00CC42B3" w:rsidRDefault="00CC42B3">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2E42C8DB" w14:textId="77777777" w:rsidR="00CC42B3" w:rsidRDefault="00CC42B3">
            <w:pPr>
              <w:pStyle w:val="TAL"/>
              <w:rPr>
                <w:lang w:val="en-GB" w:eastAsia="en-GB"/>
              </w:rPr>
            </w:pPr>
            <w:r>
              <w:t>In 5GMM-REGISTERED, when 5GMM-CONNECTED mode is left and if the NW does not indicate support for strictly periodic registration timer as specified in subclause 5.3.7.</w:t>
            </w:r>
          </w:p>
          <w:p w14:paraId="53203D38" w14:textId="77777777" w:rsidR="00CC42B3" w:rsidRDefault="00CC42B3">
            <w:pPr>
              <w:pStyle w:val="TAL"/>
            </w:pPr>
          </w:p>
          <w:p w14:paraId="16D96803" w14:textId="77777777" w:rsidR="00CC42B3" w:rsidRDefault="00CC42B3">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2D77E653" w14:textId="77777777" w:rsidR="00CC42B3" w:rsidRDefault="00CC42B3">
            <w:pPr>
              <w:pStyle w:val="TAL"/>
            </w:pPr>
            <w:r>
              <w:t>When entering state 5GMM-DEREGISTERED</w:t>
            </w:r>
          </w:p>
          <w:p w14:paraId="6BCBD092" w14:textId="77777777" w:rsidR="00CC42B3" w:rsidRDefault="00CC42B3">
            <w:pPr>
              <w:pStyle w:val="TAL"/>
            </w:pPr>
          </w:p>
          <w:p w14:paraId="050D69C1" w14:textId="77777777" w:rsidR="00CC42B3" w:rsidRDefault="00CC42B3">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E9EB633" w14:textId="77777777" w:rsidR="00CC42B3" w:rsidRDefault="00CC42B3">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59C0BF5B" w14:textId="77777777" w:rsidR="00CC42B3" w:rsidRDefault="00CC42B3">
            <w:pPr>
              <w:pStyle w:val="TAL"/>
            </w:pPr>
          </w:p>
          <w:p w14:paraId="5279F793" w14:textId="77777777" w:rsidR="00CC42B3" w:rsidRDefault="00CC42B3">
            <w:pPr>
              <w:pStyle w:val="TAL"/>
              <w:rPr>
                <w:lang w:eastAsia="en-GB"/>
              </w:rPr>
            </w:pPr>
            <w:r>
              <w:t>In 5GMM-CONNECTED mode, restart the timer T3512.</w:t>
            </w:r>
          </w:p>
          <w:p w14:paraId="2C1BA35C" w14:textId="77777777" w:rsidR="00CC42B3" w:rsidRDefault="00CC42B3">
            <w:pPr>
              <w:pStyle w:val="TAL"/>
            </w:pPr>
          </w:p>
          <w:p w14:paraId="3B56DBE9" w14:textId="77777777" w:rsidR="00CC42B3" w:rsidRDefault="00CC42B3">
            <w:pPr>
              <w:pStyle w:val="TAL"/>
            </w:pPr>
            <w:r>
              <w:t>Locally deregister if the UE is registered for emergency services</w:t>
            </w:r>
          </w:p>
        </w:tc>
      </w:tr>
      <w:tr w:rsidR="00CC42B3" w14:paraId="7FC405C3"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D337C13" w14:textId="77777777" w:rsidR="00CC42B3" w:rsidRDefault="00CC42B3">
            <w:pPr>
              <w:pStyle w:val="TAC"/>
            </w:pPr>
            <w:r>
              <w:t>T3516</w:t>
            </w:r>
          </w:p>
        </w:tc>
        <w:tc>
          <w:tcPr>
            <w:tcW w:w="992" w:type="dxa"/>
            <w:tcBorders>
              <w:top w:val="single" w:sz="6" w:space="0" w:color="auto"/>
              <w:left w:val="single" w:sz="6" w:space="0" w:color="auto"/>
              <w:bottom w:val="single" w:sz="6" w:space="0" w:color="auto"/>
              <w:right w:val="single" w:sz="6" w:space="0" w:color="auto"/>
            </w:tcBorders>
            <w:hideMark/>
          </w:tcPr>
          <w:p w14:paraId="2B2BBB5F" w14:textId="77777777" w:rsidR="00CC42B3" w:rsidRDefault="00CC42B3">
            <w:pPr>
              <w:pStyle w:val="TAL"/>
            </w:pPr>
            <w:r>
              <w:t>30s</w:t>
            </w:r>
          </w:p>
          <w:p w14:paraId="47BFF684" w14:textId="77777777" w:rsidR="00CC42B3" w:rsidRDefault="00CC42B3">
            <w:pPr>
              <w:pStyle w:val="TAL"/>
            </w:pPr>
            <w:r>
              <w:t>NOTE 7</w:t>
            </w:r>
          </w:p>
          <w:p w14:paraId="2A60F8FA" w14:textId="77777777" w:rsidR="00CC42B3" w:rsidRDefault="00CC42B3">
            <w:pPr>
              <w:pStyle w:val="TAL"/>
            </w:pPr>
            <w:r>
              <w:t>NOTE 8</w:t>
            </w:r>
          </w:p>
          <w:p w14:paraId="653C4C2F" w14:textId="77777777" w:rsidR="00CC42B3" w:rsidRDefault="00CC42B3">
            <w:pPr>
              <w:pStyle w:val="TAL"/>
            </w:pPr>
            <w:r>
              <w:t>In WB-N1/CE mode, 48s For access via a satellite NG-RAN cell, 35s</w:t>
            </w:r>
          </w:p>
          <w:p w14:paraId="55439E36"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E19501E" w14:textId="77777777" w:rsidR="00CC42B3" w:rsidRDefault="00CC42B3">
            <w:pPr>
              <w:pStyle w:val="TAC"/>
            </w:pPr>
            <w:r>
              <w:t>5GMM-REGISTERED-INITIATED</w:t>
            </w:r>
          </w:p>
          <w:p w14:paraId="4C2341D9" w14:textId="77777777" w:rsidR="00CC42B3" w:rsidRDefault="00CC42B3">
            <w:pPr>
              <w:pStyle w:val="TAC"/>
            </w:pPr>
            <w:r>
              <w:t>5GMM-REGISTERED</w:t>
            </w:r>
          </w:p>
          <w:p w14:paraId="7FA20F73" w14:textId="77777777" w:rsidR="00CC42B3" w:rsidRDefault="00CC42B3">
            <w:pPr>
              <w:pStyle w:val="TAC"/>
            </w:pPr>
            <w:r>
              <w:t>5GMM-DEREGISTERED-INITIATED</w:t>
            </w:r>
          </w:p>
          <w:p w14:paraId="0737A505" w14:textId="77777777" w:rsidR="00CC42B3" w:rsidRDefault="00CC42B3">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CC25634" w14:textId="77777777" w:rsidR="00CC42B3" w:rsidRDefault="00CC42B3">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4671FB3B" w14:textId="77777777" w:rsidR="00CC42B3" w:rsidRDefault="00CC42B3">
            <w:pPr>
              <w:pStyle w:val="TAL"/>
              <w:rPr>
                <w:lang w:eastAsia="en-GB"/>
              </w:rPr>
            </w:pPr>
            <w:r>
              <w:t>SECURITY MODE COMMAND message received</w:t>
            </w:r>
          </w:p>
          <w:p w14:paraId="1DBFE778" w14:textId="77777777" w:rsidR="00CC42B3" w:rsidRDefault="00CC42B3">
            <w:pPr>
              <w:pStyle w:val="TAL"/>
            </w:pPr>
            <w:r>
              <w:t>SERVICE REJECT message received</w:t>
            </w:r>
          </w:p>
          <w:p w14:paraId="661FA2AF" w14:textId="77777777" w:rsidR="00CC42B3" w:rsidRDefault="00CC42B3">
            <w:pPr>
              <w:pStyle w:val="TAL"/>
            </w:pPr>
            <w:r>
              <w:t>REGISTRATION ACCEPT message received</w:t>
            </w:r>
          </w:p>
          <w:p w14:paraId="66B10756" w14:textId="77777777" w:rsidR="00CC42B3" w:rsidRDefault="00CC42B3">
            <w:pPr>
              <w:pStyle w:val="TAL"/>
            </w:pPr>
            <w:r>
              <w:t>AUTHENTICATION REJECT message received</w:t>
            </w:r>
          </w:p>
          <w:p w14:paraId="3073606F" w14:textId="77777777" w:rsidR="00CC42B3" w:rsidRDefault="00CC42B3">
            <w:pPr>
              <w:pStyle w:val="TAL"/>
            </w:pPr>
            <w:r>
              <w:t>AUTHENTICATION FAILURE message sent</w:t>
            </w:r>
          </w:p>
          <w:p w14:paraId="55475545" w14:textId="77777777" w:rsidR="00CC42B3" w:rsidRDefault="00CC42B3">
            <w:pPr>
              <w:pStyle w:val="TAL"/>
              <w:rPr>
                <w:lang w:val="nb-NO"/>
              </w:rPr>
            </w:pPr>
            <w:r>
              <w:rPr>
                <w:lang w:val="nb-NO"/>
              </w:rPr>
              <w:t>5GMM-DEREGISTERED, 5GMM-NULL or</w:t>
            </w:r>
          </w:p>
          <w:p w14:paraId="2C9F14D4" w14:textId="77777777" w:rsidR="00CC42B3" w:rsidRDefault="00CC42B3">
            <w:pPr>
              <w:pStyle w:val="TAL"/>
              <w:rPr>
                <w:lang w:val="en-GB"/>
              </w:rPr>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6DEEDDE8" w14:textId="77777777" w:rsidR="00CC42B3" w:rsidRDefault="00CC42B3">
            <w:pPr>
              <w:pStyle w:val="TAL"/>
            </w:pPr>
            <w:r>
              <w:t>Delete the stored RAND and RES*</w:t>
            </w:r>
          </w:p>
        </w:tc>
      </w:tr>
      <w:tr w:rsidR="00CC42B3" w14:paraId="608C3A52"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E1E0D0B" w14:textId="77777777" w:rsidR="00CC42B3" w:rsidRDefault="00CC42B3">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01E71493" w14:textId="77777777" w:rsidR="00CC42B3" w:rsidRDefault="00CC42B3">
            <w:pPr>
              <w:pStyle w:val="TAL"/>
              <w:rPr>
                <w:lang w:eastAsia="en-GB"/>
              </w:rPr>
            </w:pPr>
            <w:r>
              <w:t>(a)</w:t>
            </w:r>
            <w:r>
              <w:tab/>
              <w:t>5s for case h) in subclause 5.6.1.1; or</w:t>
            </w:r>
          </w:p>
          <w:p w14:paraId="190CFA03" w14:textId="77777777" w:rsidR="00CC42B3" w:rsidRDefault="00CC42B3">
            <w:pPr>
              <w:pStyle w:val="TAL"/>
            </w:pPr>
            <w:r>
              <w:t>(b) 15s for cases other than h) in subclause 5.6.1.1</w:t>
            </w:r>
          </w:p>
          <w:p w14:paraId="21DFF7D2" w14:textId="77777777" w:rsidR="00CC42B3" w:rsidRDefault="00CC42B3">
            <w:pPr>
              <w:pStyle w:val="TAL"/>
            </w:pPr>
            <w:r>
              <w:t>NOTE 7</w:t>
            </w:r>
          </w:p>
          <w:p w14:paraId="2832FCA5" w14:textId="77777777" w:rsidR="00CC42B3" w:rsidRDefault="00CC42B3">
            <w:pPr>
              <w:pStyle w:val="TAL"/>
            </w:pPr>
            <w:r>
              <w:t>NOTE 8</w:t>
            </w:r>
          </w:p>
          <w:p w14:paraId="4713191D" w14:textId="77777777" w:rsidR="00CC42B3" w:rsidRDefault="00CC42B3">
            <w:pPr>
              <w:pStyle w:val="TAL"/>
            </w:pPr>
            <w:r>
              <w:t>NOTE 10</w:t>
            </w:r>
          </w:p>
          <w:p w14:paraId="42B738D7" w14:textId="77777777" w:rsidR="00CC42B3" w:rsidRDefault="00CC42B3">
            <w:pPr>
              <w:pStyle w:val="TAL"/>
            </w:pPr>
            <w:r>
              <w:t>In WB-N1/CE mode, 61s For access via a satellite NG-RAN cell, 27s</w:t>
            </w:r>
          </w:p>
          <w:p w14:paraId="0A0C58A4"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6B13877" w14:textId="77777777" w:rsidR="00CC42B3" w:rsidRDefault="00CC42B3">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CFD924" w14:textId="77777777" w:rsidR="00CC42B3" w:rsidRDefault="00CC42B3">
            <w:pPr>
              <w:pStyle w:val="TAL"/>
              <w:rPr>
                <w:lang w:val="en-GB"/>
              </w:rPr>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6BC9FE7C" w14:textId="77777777" w:rsidR="00CC42B3" w:rsidRDefault="00CC42B3">
            <w:pPr>
              <w:pStyle w:val="TAL"/>
              <w:rPr>
                <w:lang w:eastAsia="en-GB"/>
              </w:rPr>
            </w:pPr>
            <w:r>
              <w:t>(a)</w:t>
            </w:r>
            <w:r>
              <w:tab/>
              <w:t>Indication from the lower layers that the UE has changed to S1 mode or E-UTRA connected to 5GCN for case h) in subclause 5.6.1.1; or</w:t>
            </w:r>
          </w:p>
          <w:p w14:paraId="3F34D508" w14:textId="77777777" w:rsidR="00CC42B3" w:rsidRDefault="00CC42B3">
            <w:pPr>
              <w:pStyle w:val="TAL"/>
            </w:pPr>
            <w:r>
              <w:t>(b)</w:t>
            </w:r>
            <w:r>
              <w:tab/>
              <w:t>SERVICE ACCEPT message received, or</w:t>
            </w:r>
          </w:p>
          <w:p w14:paraId="68DD62A7" w14:textId="77777777" w:rsidR="00CC42B3" w:rsidRDefault="00CC42B3">
            <w:pPr>
              <w:pStyle w:val="TAL"/>
              <w:rPr>
                <w:lang w:eastAsia="en-GB"/>
              </w:rPr>
            </w:pPr>
            <w:r>
              <w:t>SERVICE REJECT message received for cases other than h) in subclause 5.6.1.1</w:t>
            </w:r>
          </w:p>
          <w:p w14:paraId="101E9D34" w14:textId="77777777" w:rsidR="00CC42B3" w:rsidRDefault="00CC42B3">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01818306" w14:textId="77777777" w:rsidR="00CC42B3" w:rsidRDefault="00CC42B3">
            <w:pPr>
              <w:pStyle w:val="TAL"/>
            </w:pPr>
            <w:r>
              <w:t>Abort the procedure</w:t>
            </w:r>
          </w:p>
        </w:tc>
      </w:tr>
      <w:tr w:rsidR="00CC42B3" w14:paraId="17536E50"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EA63E05" w14:textId="77777777" w:rsidR="00CC42B3" w:rsidRDefault="00CC42B3">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AA63024" w14:textId="77777777" w:rsidR="00CC42B3" w:rsidRDefault="00CC42B3">
            <w:pPr>
              <w:pStyle w:val="TAL"/>
              <w:rPr>
                <w:lang w:val="en-GB" w:eastAsia="ko-KR"/>
              </w:rPr>
            </w:pPr>
            <w:r>
              <w:rPr>
                <w:lang w:eastAsia="ko-KR"/>
              </w:rPr>
              <w:t>60s</w:t>
            </w:r>
          </w:p>
          <w:p w14:paraId="6491A553" w14:textId="77777777" w:rsidR="00CC42B3" w:rsidRDefault="00CC42B3">
            <w:pPr>
              <w:pStyle w:val="TAL"/>
              <w:rPr>
                <w:lang w:eastAsia="ko-KR"/>
              </w:rPr>
            </w:pPr>
            <w:r>
              <w:rPr>
                <w:lang w:eastAsia="ko-KR"/>
              </w:rPr>
              <w:t>NOTE 7</w:t>
            </w:r>
          </w:p>
          <w:p w14:paraId="42804F99" w14:textId="77777777" w:rsidR="00CC42B3" w:rsidRDefault="00CC42B3">
            <w:pPr>
              <w:pStyle w:val="TAL"/>
              <w:rPr>
                <w:lang w:eastAsia="ko-KR"/>
              </w:rPr>
            </w:pPr>
            <w:r>
              <w:rPr>
                <w:lang w:eastAsia="ko-KR"/>
              </w:rPr>
              <w:t>NOTE 8</w:t>
            </w:r>
          </w:p>
          <w:p w14:paraId="4F7A7061" w14:textId="77777777" w:rsidR="00CC42B3" w:rsidRDefault="00CC42B3">
            <w:pPr>
              <w:pStyle w:val="TAL"/>
              <w:rPr>
                <w:lang w:eastAsia="ko-KR"/>
              </w:rPr>
            </w:pPr>
            <w:r>
              <w:rPr>
                <w:lang w:eastAsia="ko-KR"/>
              </w:rPr>
              <w:t>In WB-N1/CE mode, 90s</w:t>
            </w:r>
            <w:r>
              <w:t xml:space="preserve"> For access via a satellite NG-RAN cell, 65s</w:t>
            </w:r>
          </w:p>
          <w:p w14:paraId="2736243D" w14:textId="77777777" w:rsidR="00CC42B3" w:rsidRDefault="00CC42B3">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6318FA52" w14:textId="77777777" w:rsidR="00CC42B3" w:rsidRDefault="00CC42B3">
            <w:pPr>
              <w:pStyle w:val="TAC"/>
            </w:pPr>
            <w:r>
              <w:t>5GMM-REGISTERED-INITIATED</w:t>
            </w:r>
          </w:p>
          <w:p w14:paraId="5048048A" w14:textId="77777777" w:rsidR="00CC42B3" w:rsidRDefault="00CC42B3">
            <w:pPr>
              <w:pStyle w:val="TAC"/>
            </w:pPr>
            <w:r>
              <w:t>5GMM-REGISTERED</w:t>
            </w:r>
          </w:p>
          <w:p w14:paraId="75E2F96C" w14:textId="77777777" w:rsidR="00CC42B3" w:rsidRDefault="00CC42B3">
            <w:pPr>
              <w:pStyle w:val="TAC"/>
            </w:pPr>
            <w:r>
              <w:t>5GMM-DEREGISTERED-INITIATED</w:t>
            </w:r>
          </w:p>
          <w:p w14:paraId="1F879587" w14:textId="77777777" w:rsidR="00CC42B3" w:rsidRDefault="00CC42B3">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2F802819" w14:textId="77777777" w:rsidR="00CC42B3" w:rsidRDefault="00CC42B3">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628F0891" w14:textId="77777777" w:rsidR="00CC42B3" w:rsidRDefault="00CC42B3">
            <w:pPr>
              <w:pStyle w:val="TAL"/>
            </w:pPr>
            <w:r>
              <w:t>REGISTRATION ACCEPT message with new 5G-GUTI received</w:t>
            </w:r>
          </w:p>
          <w:p w14:paraId="24489970" w14:textId="77777777" w:rsidR="00CC42B3" w:rsidRDefault="00CC42B3">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103333B5" w14:textId="77777777" w:rsidR="00CC42B3" w:rsidRDefault="00CC42B3">
            <w:pPr>
              <w:pStyle w:val="TAL"/>
            </w:pPr>
            <w:r>
              <w:t>Delete stored SUCI</w:t>
            </w:r>
          </w:p>
        </w:tc>
      </w:tr>
      <w:tr w:rsidR="00CC42B3" w14:paraId="178650CF" w14:textId="77777777" w:rsidTr="00CC42B3">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6BBB871" w14:textId="77777777" w:rsidR="00CC42B3" w:rsidRDefault="00CC42B3">
            <w:pPr>
              <w:pStyle w:val="TAC"/>
            </w:pPr>
            <w:r>
              <w:t>T3520</w:t>
            </w:r>
          </w:p>
        </w:tc>
        <w:tc>
          <w:tcPr>
            <w:tcW w:w="992" w:type="dxa"/>
            <w:tcBorders>
              <w:top w:val="single" w:sz="6" w:space="0" w:color="auto"/>
              <w:left w:val="single" w:sz="6" w:space="0" w:color="auto"/>
              <w:bottom w:val="single" w:sz="6" w:space="0" w:color="auto"/>
              <w:right w:val="single" w:sz="6" w:space="0" w:color="auto"/>
            </w:tcBorders>
            <w:hideMark/>
          </w:tcPr>
          <w:p w14:paraId="1A9FCEE6" w14:textId="77777777" w:rsidR="00CC42B3" w:rsidRDefault="00CC42B3">
            <w:pPr>
              <w:pStyle w:val="TAL"/>
            </w:pPr>
            <w:r>
              <w:t>15s</w:t>
            </w:r>
          </w:p>
          <w:p w14:paraId="7FD10D2A" w14:textId="77777777" w:rsidR="00CC42B3" w:rsidRDefault="00CC42B3">
            <w:pPr>
              <w:pStyle w:val="TAL"/>
            </w:pPr>
            <w:r>
              <w:t>NOTE 7</w:t>
            </w:r>
          </w:p>
          <w:p w14:paraId="11F30CA1" w14:textId="77777777" w:rsidR="00CC42B3" w:rsidRDefault="00CC42B3">
            <w:pPr>
              <w:pStyle w:val="TAL"/>
            </w:pPr>
            <w:r>
              <w:t>NOTE 8</w:t>
            </w:r>
          </w:p>
          <w:p w14:paraId="34384672" w14:textId="77777777" w:rsidR="00CC42B3" w:rsidRDefault="00CC42B3">
            <w:pPr>
              <w:pStyle w:val="TAL"/>
            </w:pPr>
            <w:r>
              <w:t>In WB-N1/CE mode, 33s For access via a satellite NG-RAN cell, 20s</w:t>
            </w:r>
          </w:p>
          <w:p w14:paraId="6DF3419A"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2828A802" w14:textId="77777777" w:rsidR="00CC42B3" w:rsidRDefault="00CC42B3">
            <w:pPr>
              <w:pStyle w:val="TAC"/>
            </w:pPr>
            <w:r>
              <w:t>5GMM-REGISTERED-INITIATED</w:t>
            </w:r>
          </w:p>
          <w:p w14:paraId="3AC22054" w14:textId="77777777" w:rsidR="00CC42B3" w:rsidRDefault="00CC42B3">
            <w:pPr>
              <w:pStyle w:val="TAC"/>
              <w:rPr>
                <w:lang w:val="en-US"/>
              </w:rPr>
            </w:pPr>
            <w:r>
              <w:rPr>
                <w:lang w:val="en-US"/>
              </w:rPr>
              <w:t>5GMM-REGISTERED</w:t>
            </w:r>
          </w:p>
          <w:p w14:paraId="445F1AEB" w14:textId="77777777" w:rsidR="00CC42B3" w:rsidRDefault="00CC42B3">
            <w:pPr>
              <w:pStyle w:val="TAC"/>
              <w:rPr>
                <w:lang w:val="en-GB"/>
              </w:rPr>
            </w:pPr>
            <w:r>
              <w:t>5GMM-DEREGISTERED-INITIATED</w:t>
            </w:r>
          </w:p>
          <w:p w14:paraId="0F989280" w14:textId="77777777" w:rsidR="00CC42B3" w:rsidRDefault="00CC42B3">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6B38E5E7" w14:textId="77777777" w:rsidR="00CC42B3" w:rsidRDefault="00CC42B3">
            <w:pPr>
              <w:pStyle w:val="TAL"/>
              <w:rPr>
                <w:lang w:eastAsia="en-GB"/>
              </w:rPr>
            </w:pPr>
            <w:r>
              <w:t>Transmission of AUTHENTICATION FAILURE message with any of the 5GMM cause #20, #21, #26 or #71</w:t>
            </w:r>
          </w:p>
          <w:p w14:paraId="00D8D1F9" w14:textId="77777777" w:rsidR="00CC42B3" w:rsidRDefault="00CC42B3">
            <w:pPr>
              <w:pStyle w:val="TAL"/>
            </w:pPr>
          </w:p>
          <w:p w14:paraId="18FBE519" w14:textId="77777777" w:rsidR="00CC42B3" w:rsidRDefault="00CC42B3">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290A6EF" w14:textId="77777777" w:rsidR="00CC42B3" w:rsidRDefault="00CC42B3">
            <w:pPr>
              <w:pStyle w:val="TAL"/>
            </w:pPr>
            <w:r>
              <w:t>AUTHENTICATION REQUEST message received or AUTHENTICATION REJECT message received</w:t>
            </w:r>
          </w:p>
          <w:p w14:paraId="5260DC4D" w14:textId="77777777" w:rsidR="00CC42B3" w:rsidRDefault="00CC42B3">
            <w:pPr>
              <w:pStyle w:val="TAL"/>
            </w:pPr>
            <w:r>
              <w:t>or</w:t>
            </w:r>
          </w:p>
          <w:p w14:paraId="68F06461" w14:textId="77777777" w:rsidR="00CC42B3" w:rsidRDefault="00CC42B3">
            <w:pPr>
              <w:pStyle w:val="TAL"/>
            </w:pPr>
            <w:r>
              <w:t>SECURITY MODE COMMAND message received</w:t>
            </w:r>
          </w:p>
          <w:p w14:paraId="6947BCB2" w14:textId="77777777" w:rsidR="00CC42B3" w:rsidRDefault="00CC42B3">
            <w:pPr>
              <w:pStyle w:val="TAL"/>
            </w:pPr>
          </w:p>
          <w:p w14:paraId="001EE23E" w14:textId="77777777" w:rsidR="00CC42B3" w:rsidRDefault="00CC42B3">
            <w:pPr>
              <w:pStyle w:val="TAL"/>
            </w:pPr>
            <w:r>
              <w:t>when entering 5GMM-IDLE mode</w:t>
            </w:r>
          </w:p>
          <w:p w14:paraId="3BDA1561" w14:textId="77777777" w:rsidR="00CC42B3" w:rsidRDefault="00CC42B3">
            <w:pPr>
              <w:pStyle w:val="TAL"/>
            </w:pPr>
          </w:p>
          <w:p w14:paraId="3872EE33" w14:textId="77777777" w:rsidR="00CC42B3" w:rsidRDefault="00CC42B3">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C28F917" w14:textId="77777777" w:rsidR="00CC42B3" w:rsidRDefault="00CC42B3">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3AE8A3AC" w14:textId="77777777" w:rsidR="00CC42B3" w:rsidRDefault="00CC42B3">
            <w:pPr>
              <w:pStyle w:val="TAL"/>
              <w:rPr>
                <w:lang w:eastAsia="zh-TW"/>
              </w:rPr>
            </w:pPr>
          </w:p>
          <w:p w14:paraId="09DBDFCB" w14:textId="77777777" w:rsidR="00CC42B3" w:rsidRDefault="00CC42B3">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53252E36" w14:textId="77777777" w:rsidR="00CC42B3" w:rsidRDefault="00CC42B3">
            <w:pPr>
              <w:pStyle w:val="TAL"/>
              <w:rPr>
                <w:lang w:eastAsia="en-GB"/>
              </w:rPr>
            </w:pPr>
          </w:p>
          <w:p w14:paraId="546AA1B0" w14:textId="77777777" w:rsidR="00CC42B3" w:rsidRDefault="00CC42B3">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19C9AF23" w14:textId="77777777" w:rsidR="00CC42B3" w:rsidRDefault="00CC42B3">
            <w:pPr>
              <w:pStyle w:val="TAL"/>
              <w:rPr>
                <w:lang w:eastAsia="en-GB"/>
              </w:rPr>
            </w:pPr>
          </w:p>
          <w:p w14:paraId="69508F27" w14:textId="77777777" w:rsidR="00CC42B3" w:rsidRDefault="00CC42B3">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5290C945" w14:textId="77777777" w:rsidR="00CC42B3" w:rsidRDefault="00CC42B3">
            <w:pPr>
              <w:pStyle w:val="TAL"/>
            </w:pPr>
          </w:p>
        </w:tc>
      </w:tr>
      <w:tr w:rsidR="00CC42B3" w14:paraId="21DB2EBA"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6D6C887" w14:textId="77777777" w:rsidR="00CC42B3" w:rsidRDefault="00CC42B3">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48D7A6C7" w14:textId="77777777" w:rsidR="00CC42B3" w:rsidRDefault="00CC42B3">
            <w:pPr>
              <w:pStyle w:val="TAL"/>
            </w:pPr>
            <w:r>
              <w:t>15s</w:t>
            </w:r>
          </w:p>
          <w:p w14:paraId="142601ED" w14:textId="77777777" w:rsidR="00CC42B3" w:rsidRDefault="00CC42B3">
            <w:pPr>
              <w:pStyle w:val="TAL"/>
            </w:pPr>
            <w:r>
              <w:t>NOTE 7</w:t>
            </w:r>
          </w:p>
          <w:p w14:paraId="1124AE94" w14:textId="77777777" w:rsidR="00CC42B3" w:rsidRDefault="00CC42B3">
            <w:pPr>
              <w:pStyle w:val="TAL"/>
            </w:pPr>
            <w:r>
              <w:t>NOTE 8</w:t>
            </w:r>
          </w:p>
          <w:p w14:paraId="474A1033" w14:textId="77777777" w:rsidR="00CC42B3" w:rsidRDefault="00CC42B3">
            <w:pPr>
              <w:pStyle w:val="TAL"/>
            </w:pPr>
            <w:r>
              <w:t>In WB-N1/CE mode, 45s For access via a satellite NG-RAN cell, 27s</w:t>
            </w:r>
          </w:p>
          <w:p w14:paraId="7F5C4359"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190B0D6" w14:textId="77777777" w:rsidR="00CC42B3" w:rsidRDefault="00CC42B3">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6DCACD3" w14:textId="77777777" w:rsidR="00CC42B3" w:rsidRDefault="00CC42B3">
            <w:pPr>
              <w:pStyle w:val="TAL"/>
              <w:rPr>
                <w:lang w:val="en-GB"/>
              </w:rPr>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0ADF0581" w14:textId="77777777" w:rsidR="00CC42B3" w:rsidRDefault="00CC42B3">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28E2DA3D" w14:textId="77777777" w:rsidR="00CC42B3" w:rsidRDefault="00CC42B3">
            <w:pPr>
              <w:pStyle w:val="TAL"/>
            </w:pPr>
            <w:r>
              <w:t>Retransmission of DEREGISTRATION REQUEST message</w:t>
            </w:r>
          </w:p>
        </w:tc>
      </w:tr>
      <w:tr w:rsidR="00CC42B3" w14:paraId="4DC748F2"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09C63DE" w14:textId="77777777" w:rsidR="00CC42B3" w:rsidRDefault="00CC42B3">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3AB034BC" w14:textId="77777777" w:rsidR="00CC42B3" w:rsidRDefault="00CC42B3">
            <w:pPr>
              <w:pStyle w:val="TAL"/>
              <w:rPr>
                <w:lang w:eastAsia="en-GB"/>
              </w:rPr>
            </w:pPr>
            <w:r>
              <w:t>Default 60s</w:t>
            </w:r>
          </w:p>
          <w:p w14:paraId="14E3D828" w14:textId="77777777" w:rsidR="00CC42B3" w:rsidRDefault="00CC42B3">
            <w:pPr>
              <w:pStyle w:val="TAL"/>
            </w:pPr>
            <w:r>
              <w:t>NOTE 3</w:t>
            </w:r>
          </w:p>
          <w:p w14:paraId="03E8316E" w14:textId="77777777" w:rsidR="00CC42B3" w:rsidRDefault="00CC42B3">
            <w:pPr>
              <w:pStyle w:val="TAL"/>
            </w:pPr>
            <w:r>
              <w:t>NOTE 7</w:t>
            </w:r>
          </w:p>
          <w:p w14:paraId="7DBCF397" w14:textId="77777777" w:rsidR="00CC42B3" w:rsidRDefault="00CC42B3">
            <w:pPr>
              <w:pStyle w:val="TAL"/>
            </w:pPr>
            <w:r>
              <w:t>NOTE 8</w:t>
            </w:r>
          </w:p>
          <w:p w14:paraId="54D9F59E" w14:textId="77777777" w:rsidR="00CC42B3" w:rsidRDefault="00CC42B3">
            <w:pPr>
              <w:pStyle w:val="TAL"/>
            </w:pPr>
            <w:r>
              <w:t>In WB-N1/CE mode, default 120s</w:t>
            </w:r>
          </w:p>
          <w:p w14:paraId="48B0A1B6" w14:textId="77777777" w:rsidR="00CC42B3" w:rsidRDefault="00CC42B3">
            <w:pPr>
              <w:pStyle w:val="TAL"/>
            </w:pPr>
            <w:r>
              <w:t>For access via a satellite NG-RAN cell, default 72s</w:t>
            </w:r>
          </w:p>
          <w:p w14:paraId="3B38B1DD"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090C3099" w14:textId="77777777" w:rsidR="00CC42B3" w:rsidRDefault="00CC42B3">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33B111BC" w14:textId="77777777" w:rsidR="00CC42B3" w:rsidRDefault="00CC42B3">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2B021CF5" w14:textId="77777777" w:rsidR="00CC42B3" w:rsidRDefault="00CC42B3">
            <w:pPr>
              <w:pStyle w:val="TAL"/>
              <w:rPr>
                <w:lang w:eastAsia="en-GB"/>
              </w:rPr>
            </w:pPr>
            <w:r>
              <w:t>When entering state other than 5GMM-REGISTERED.NORMAL-SERVICE state</w:t>
            </w:r>
            <w:r>
              <w:rPr>
                <w:noProof/>
                <w:lang w:val="en-US"/>
              </w:rPr>
              <w:t xml:space="preserve"> or </w:t>
            </w:r>
            <w:r>
              <w:t>5GMM-REGISTERED.NON-ALLOWED-SERVICE,</w:t>
            </w:r>
          </w:p>
          <w:p w14:paraId="0B1DBDAC" w14:textId="77777777" w:rsidR="00CC42B3" w:rsidRDefault="00CC42B3">
            <w:pPr>
              <w:pStyle w:val="TAL"/>
              <w:spacing w:before="40" w:after="40"/>
            </w:pPr>
            <w:r>
              <w:t>or</w:t>
            </w:r>
          </w:p>
          <w:p w14:paraId="0F021AB9" w14:textId="77777777" w:rsidR="00CC42B3" w:rsidRDefault="00CC42B3">
            <w:pPr>
              <w:pStyle w:val="TAL"/>
            </w:pPr>
            <w:r>
              <w:t>UE camped on a new PLMN other than the PLMN on which timer started,</w:t>
            </w:r>
          </w:p>
          <w:p w14:paraId="5EC7D743" w14:textId="77777777" w:rsidR="00CC42B3" w:rsidRDefault="00CC42B3">
            <w:pPr>
              <w:pStyle w:val="TAL"/>
            </w:pPr>
            <w:r>
              <w:t>or</w:t>
            </w:r>
          </w:p>
          <w:p w14:paraId="339A1E0D" w14:textId="77777777" w:rsidR="00CC42B3" w:rsidRDefault="00CC42B3">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3A7FA41A" w14:textId="77777777" w:rsidR="00CC42B3" w:rsidRDefault="00CC42B3">
            <w:pPr>
              <w:pStyle w:val="TAL"/>
            </w:pPr>
            <w:r>
              <w:t>The UE may initiate service request procedure</w:t>
            </w:r>
          </w:p>
        </w:tc>
      </w:tr>
      <w:tr w:rsidR="00CC42B3" w14:paraId="6B084B17" w14:textId="77777777" w:rsidTr="00CC42B3">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71463B09" w14:textId="77777777" w:rsidR="00CC42B3" w:rsidRDefault="00CC42B3">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2E53C148" w14:textId="77777777" w:rsidR="00CC42B3" w:rsidRDefault="00CC42B3">
            <w:pPr>
              <w:pStyle w:val="TAL"/>
              <w:rPr>
                <w:lang w:eastAsia="en-GB"/>
              </w:rPr>
            </w:pPr>
            <w:r>
              <w:t>10s</w:t>
            </w:r>
          </w:p>
          <w:p w14:paraId="5E2AA81E" w14:textId="77777777" w:rsidR="00CC42B3" w:rsidRDefault="00CC42B3">
            <w:pPr>
              <w:pStyle w:val="TAL"/>
            </w:pPr>
            <w:r>
              <w:t>NOTE 7 (applicable to case f) in subclause 5.3.1.3)</w:t>
            </w:r>
          </w:p>
          <w:p w14:paraId="2580733F" w14:textId="77777777" w:rsidR="00CC42B3" w:rsidRDefault="00CC42B3">
            <w:pPr>
              <w:pStyle w:val="TAL"/>
            </w:pPr>
            <w:r>
              <w:t>NOTE 8</w:t>
            </w:r>
          </w:p>
          <w:p w14:paraId="4BD20463" w14:textId="77777777" w:rsidR="00CC42B3" w:rsidRDefault="00CC42B3">
            <w:pPr>
              <w:pStyle w:val="TAL"/>
            </w:pPr>
            <w:r>
              <w:t>In WB-N1/CE mode, 34s (applicable to case f) in subclause 5.3.1.3)</w:t>
            </w:r>
          </w:p>
          <w:p w14:paraId="52FF3543" w14:textId="77777777" w:rsidR="00CC42B3" w:rsidRDefault="00CC42B3">
            <w:pPr>
              <w:pStyle w:val="TAL"/>
              <w:rPr>
                <w:lang w:eastAsia="zh-TW"/>
              </w:rPr>
            </w:pPr>
            <w:r>
              <w:rPr>
                <w:lang w:eastAsia="zh-TW"/>
              </w:rPr>
              <w:t>NOTE</w:t>
            </w:r>
            <w:r>
              <w:t> </w:t>
            </w:r>
            <w:r>
              <w:rPr>
                <w:lang w:eastAsia="zh-TW"/>
              </w:rPr>
              <w:t>11</w:t>
            </w:r>
          </w:p>
          <w:p w14:paraId="23AB2960" w14:textId="77777777" w:rsidR="00CC42B3" w:rsidRDefault="00CC42B3">
            <w:pPr>
              <w:pStyle w:val="TAL"/>
            </w:pPr>
            <w:r>
              <w:t>For access via a satellite NG-RAN cell, default 22s (applicable to case f) in subclause 5.3.1.3)</w:t>
            </w:r>
          </w:p>
          <w:p w14:paraId="785F2023" w14:textId="77777777" w:rsidR="00CC42B3" w:rsidRDefault="00CC42B3">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7460DDDE" w14:textId="77777777" w:rsidR="00CC42B3" w:rsidRDefault="00CC42B3">
            <w:pPr>
              <w:pStyle w:val="TAC"/>
            </w:pPr>
            <w:r>
              <w:t>5GMM-DEREGISTERED</w:t>
            </w:r>
          </w:p>
          <w:p w14:paraId="432C70EE" w14:textId="77777777" w:rsidR="00CC42B3" w:rsidRDefault="00CC42B3">
            <w:pPr>
              <w:pStyle w:val="TAC"/>
            </w:pPr>
          </w:p>
          <w:p w14:paraId="1AF527DD" w14:textId="77777777" w:rsidR="00CC42B3" w:rsidRDefault="00CC42B3">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4A07151D" w14:textId="7BDB6855" w:rsidR="00CC42B3" w:rsidRDefault="00CC42B3">
            <w:pPr>
              <w:pStyle w:val="TAL"/>
              <w:rPr>
                <w:lang w:val="en-GB" w:eastAsia="en-GB"/>
              </w:rPr>
            </w:pPr>
            <w:r>
              <w:t xml:space="preserve">REGISTRATION REJECT message or DEREGISTRATION REQUEST message received with any of the 5GMM cause #3, #6, #7, #11, #12, #13, #15, #27, #31, </w:t>
            </w:r>
            <w:ins w:id="284" w:author="Intel/ThomasL" w:date="2023-06-15T19:10:00Z">
              <w:r w:rsidR="0034237C" w:rsidRPr="00567D5A">
                <w:t>#</w:t>
              </w:r>
              <w:r w:rsidR="0034237C">
                <w:rPr>
                  <w:lang w:val="en-US"/>
                </w:rPr>
                <w:t xml:space="preserve">36, </w:t>
              </w:r>
            </w:ins>
            <w:r>
              <w:t>#62, #72, #73, #74, #75 or #76</w:t>
            </w:r>
          </w:p>
          <w:p w14:paraId="0CC1CC7C" w14:textId="1EE51120" w:rsidR="00CC42B3" w:rsidRDefault="00CC42B3">
            <w:pPr>
              <w:pStyle w:val="TAL"/>
            </w:pPr>
            <w:r>
              <w:t xml:space="preserve">SERVICE REJECT message received with any of the 5GMM cause #3, #6, #7, #11, #12, #13, #15, #27, </w:t>
            </w:r>
            <w:ins w:id="285" w:author="Intel/ThomasL" w:date="2023-06-15T19:10:00Z">
              <w:r w:rsidR="0034237C" w:rsidRPr="00567D5A">
                <w:t>#</w:t>
              </w:r>
              <w:r w:rsidR="0034237C">
                <w:rPr>
                  <w:lang w:val="en-US"/>
                </w:rPr>
                <w:t xml:space="preserve">36, </w:t>
              </w:r>
            </w:ins>
            <w:r>
              <w:t>#72, #73, #74, #75 or #76.</w:t>
            </w:r>
          </w:p>
          <w:p w14:paraId="01CE6773" w14:textId="77777777" w:rsidR="00CC42B3" w:rsidRDefault="00CC42B3">
            <w:pPr>
              <w:pStyle w:val="TAL"/>
            </w:pPr>
            <w:r>
              <w:t>REGISTRATION ACCEPT message received as described in subclause 5.3.1.3 case b) and case h)</w:t>
            </w:r>
          </w:p>
          <w:p w14:paraId="6663554E" w14:textId="77777777" w:rsidR="00CC42B3" w:rsidRDefault="00CC42B3">
            <w:pPr>
              <w:pStyle w:val="TAL"/>
            </w:pPr>
            <w:r>
              <w:t>SERVICE ACCEPT message received as described in subclause 5.3.1.3 case f)</w:t>
            </w:r>
          </w:p>
          <w:p w14:paraId="0BCC89D4" w14:textId="77777777" w:rsidR="00CC42B3" w:rsidRDefault="00CC42B3">
            <w:pPr>
              <w:pStyle w:val="TAL"/>
            </w:pPr>
            <w:r>
              <w:t>AUTHENTICATION REJECT message received</w:t>
            </w:r>
          </w:p>
          <w:p w14:paraId="40D03121" w14:textId="77777777" w:rsidR="00CC42B3" w:rsidRDefault="00CC42B3">
            <w:pPr>
              <w:pStyle w:val="TAL"/>
            </w:pPr>
            <w:r>
              <w:t>DEREGISTRATION ACCEPT message</w:t>
            </w:r>
            <w:r>
              <w:rPr>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0DF991CA" w14:textId="77777777" w:rsidR="00CC42B3" w:rsidRDefault="00CC42B3">
            <w:pPr>
              <w:pStyle w:val="TAL"/>
              <w:rPr>
                <w:lang w:eastAsia="en-GB"/>
              </w:rPr>
            </w:pPr>
            <w:r>
              <w:t>N1 NAS signalling connection released</w:t>
            </w:r>
          </w:p>
          <w:p w14:paraId="3A5A9AD8" w14:textId="77777777" w:rsidR="00CC42B3" w:rsidRDefault="00CC42B3">
            <w:pPr>
              <w:pStyle w:val="TAL"/>
            </w:pPr>
            <w:r>
              <w:t>PDU sessions have been set up except for the case the UE has set Request type to "NAS signalling connection release" in the UE request type IE in the REGISTRATION REQUEST message as described in subclause 5.3.1.3 case b)</w:t>
            </w:r>
          </w:p>
          <w:p w14:paraId="40F32D9B" w14:textId="77777777" w:rsidR="00CC42B3" w:rsidRDefault="00CC42B3">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4C2964AE" w14:textId="77777777" w:rsidR="00CC42B3" w:rsidRDefault="00CC42B3">
            <w:pPr>
              <w:pStyle w:val="TAL"/>
            </w:pPr>
            <w:r>
              <w:t>Release the NAS signalling connection for the cases a), b), f) and g) as described in subclause 5.3.1.3</w:t>
            </w:r>
          </w:p>
        </w:tc>
      </w:tr>
      <w:tr w:rsidR="00CC42B3" w14:paraId="01D3B782" w14:textId="77777777" w:rsidTr="00CC42B3">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38359011" w14:textId="77777777" w:rsidR="00CC42B3" w:rsidRDefault="00CC42B3">
            <w:pPr>
              <w:overflowPunct/>
              <w:autoSpaceDE/>
              <w:autoSpaceDN/>
              <w:adjustRightInd/>
              <w:spacing w:after="0"/>
              <w:rPr>
                <w:rFonts w:ascii="Arial" w:hAnsi="Arial"/>
                <w:sz w:val="18"/>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9E4A66D" w14:textId="77777777" w:rsidR="00CC42B3" w:rsidRDefault="00CC42B3">
            <w:pPr>
              <w:overflowPunct/>
              <w:autoSpaceDE/>
              <w:autoSpaceDN/>
              <w:adjustRightInd/>
              <w:spacing w:after="0"/>
              <w:rPr>
                <w:rFonts w:ascii="Arial" w:hAnsi="Arial"/>
                <w:sz w:val="18"/>
                <w:lang w:eastAsia="en-US"/>
              </w:rPr>
            </w:pPr>
          </w:p>
        </w:tc>
        <w:tc>
          <w:tcPr>
            <w:tcW w:w="1560" w:type="dxa"/>
            <w:tcBorders>
              <w:top w:val="single" w:sz="6" w:space="0" w:color="auto"/>
              <w:left w:val="single" w:sz="6" w:space="0" w:color="auto"/>
              <w:bottom w:val="single" w:sz="6" w:space="0" w:color="auto"/>
              <w:right w:val="single" w:sz="6" w:space="0" w:color="auto"/>
            </w:tcBorders>
            <w:hideMark/>
          </w:tcPr>
          <w:p w14:paraId="53D1A406" w14:textId="77777777" w:rsidR="00CC42B3" w:rsidRDefault="00CC42B3">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2C8E60E8" w14:textId="77777777" w:rsidR="00CC42B3" w:rsidRDefault="00CC42B3">
            <w:pPr>
              <w:pStyle w:val="TAL"/>
              <w:rPr>
                <w:lang w:eastAsia="en-GB"/>
              </w:rPr>
            </w:pPr>
            <w:r>
              <w:t>CONFIGURATION UPDATE COMMAND message received as described in subclause 5.3.1.3 case e) and h)</w:t>
            </w:r>
          </w:p>
          <w:p w14:paraId="6D287F3E" w14:textId="77777777" w:rsidR="00CC42B3" w:rsidRDefault="00CC42B3">
            <w:pPr>
              <w:pStyle w:val="TAL"/>
            </w:pPr>
            <w:r>
              <w:t xml:space="preserve">SERVICE ACCEPT message received as described in subclause 5.3.1.3 case </w:t>
            </w:r>
            <w:proofErr w:type="spellStart"/>
            <w:r>
              <w:t>i</w:t>
            </w:r>
            <w:proofErr w:type="spellEnd"/>
            <w:r>
              <w:t>)</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45A65AFE" w14:textId="77777777" w:rsidR="00CC42B3" w:rsidRDefault="00CC42B3">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9FDAAA7" w14:textId="77777777" w:rsidR="00CC42B3" w:rsidRDefault="00CC42B3">
            <w:pPr>
              <w:pStyle w:val="TAL"/>
              <w:rPr>
                <w:lang w:eastAsia="en-GB"/>
              </w:rPr>
            </w:pPr>
            <w:r>
              <w:t>Release the NAS signalling connection for the case e) and perform a new registration procedure as described in subclause 5.5.1.3.2</w:t>
            </w:r>
          </w:p>
          <w:p w14:paraId="33887D1E" w14:textId="77777777" w:rsidR="00CC42B3" w:rsidRDefault="00CC42B3">
            <w:pPr>
              <w:pStyle w:val="TAL"/>
            </w:pPr>
          </w:p>
          <w:p w14:paraId="1634C76F" w14:textId="77777777" w:rsidR="00CC42B3" w:rsidRDefault="00CC42B3">
            <w:pPr>
              <w:pStyle w:val="TAL"/>
            </w:pPr>
            <w:r>
              <w:rPr>
                <w:lang w:eastAsia="zh-CN"/>
              </w:rPr>
              <w:t xml:space="preserve">Release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CC42B3" w14:paraId="5FDB5F0C" w14:textId="77777777" w:rsidTr="00CC42B3">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3233A2F6" w14:textId="77777777" w:rsidR="00CC42B3" w:rsidRDefault="00CC42B3">
            <w:pPr>
              <w:overflowPunct/>
              <w:autoSpaceDE/>
              <w:autoSpaceDN/>
              <w:adjustRightInd/>
              <w:spacing w:after="0"/>
              <w:rPr>
                <w:rFonts w:ascii="Arial" w:hAnsi="Arial"/>
                <w:sz w:val="18"/>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01FF7BB5" w14:textId="77777777" w:rsidR="00CC42B3" w:rsidRDefault="00CC42B3">
            <w:pPr>
              <w:overflowPunct/>
              <w:autoSpaceDE/>
              <w:autoSpaceDN/>
              <w:adjustRightInd/>
              <w:spacing w:after="0"/>
              <w:rPr>
                <w:rFonts w:ascii="Arial" w:hAnsi="Arial"/>
                <w:sz w:val="18"/>
                <w:lang w:eastAsia="en-US"/>
              </w:rPr>
            </w:pPr>
          </w:p>
        </w:tc>
        <w:tc>
          <w:tcPr>
            <w:tcW w:w="1560" w:type="dxa"/>
            <w:tcBorders>
              <w:top w:val="single" w:sz="6" w:space="0" w:color="auto"/>
              <w:left w:val="single" w:sz="6" w:space="0" w:color="auto"/>
              <w:bottom w:val="single" w:sz="6" w:space="0" w:color="auto"/>
              <w:right w:val="single" w:sz="6" w:space="0" w:color="auto"/>
            </w:tcBorders>
          </w:tcPr>
          <w:p w14:paraId="41398C0C" w14:textId="77777777" w:rsidR="00CC42B3" w:rsidRDefault="00CC42B3">
            <w:pPr>
              <w:pStyle w:val="TAC"/>
            </w:pPr>
            <w:r>
              <w:t>5GMM-DEREGISTERED</w:t>
            </w:r>
          </w:p>
          <w:p w14:paraId="57BE722A" w14:textId="77777777" w:rsidR="00CC42B3" w:rsidRDefault="00CC42B3">
            <w:pPr>
              <w:pStyle w:val="TAC"/>
            </w:pPr>
          </w:p>
          <w:p w14:paraId="402EA2E1" w14:textId="77777777" w:rsidR="00CC42B3" w:rsidRDefault="00CC42B3">
            <w:pPr>
              <w:pStyle w:val="TAC"/>
              <w:rPr>
                <w:lang w:eastAsia="en-GB"/>
              </w:rPr>
            </w:pPr>
            <w:r>
              <w:t>5GMM-DEREGISTERED.NORMAL-SERVICE</w:t>
            </w:r>
          </w:p>
          <w:p w14:paraId="582B619C" w14:textId="77777777" w:rsidR="00CC42B3" w:rsidRDefault="00CC42B3">
            <w:pPr>
              <w:pStyle w:val="TAC"/>
            </w:pPr>
          </w:p>
          <w:p w14:paraId="134C8FA4" w14:textId="77777777" w:rsidR="00CC42B3" w:rsidRDefault="00CC42B3">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B2F449E" w14:textId="77777777" w:rsidR="00CC42B3" w:rsidRDefault="00CC42B3">
            <w:pPr>
              <w:pStyle w:val="TAL"/>
              <w:rPr>
                <w:lang w:val="en-GB"/>
              </w:rPr>
            </w:pPr>
            <w:r>
              <w:t>REGISTRATION REJECT message received with the 5GMM cause #9 or #10</w:t>
            </w:r>
          </w:p>
          <w:p w14:paraId="5F684A85" w14:textId="77777777" w:rsidR="00CC42B3" w:rsidRDefault="00CC42B3">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3EFFCA86" w14:textId="77777777" w:rsidR="00CC42B3" w:rsidRDefault="00CC42B3">
            <w:pPr>
              <w:overflowPunct/>
              <w:autoSpaceDE/>
              <w:autoSpaceDN/>
              <w:adjustRightInd/>
              <w:spacing w:after="0"/>
              <w:rPr>
                <w:rFonts w:ascii="Arial" w:hAnsi="Arial"/>
                <w:sz w:val="18"/>
                <w:lang w:eastAsia="en-US"/>
              </w:rPr>
            </w:pPr>
          </w:p>
        </w:tc>
        <w:tc>
          <w:tcPr>
            <w:tcW w:w="1701" w:type="dxa"/>
            <w:tcBorders>
              <w:top w:val="single" w:sz="6" w:space="0" w:color="auto"/>
              <w:left w:val="single" w:sz="6" w:space="0" w:color="auto"/>
              <w:bottom w:val="single" w:sz="6" w:space="0" w:color="auto"/>
              <w:right w:val="single" w:sz="6" w:space="0" w:color="auto"/>
            </w:tcBorders>
            <w:hideMark/>
          </w:tcPr>
          <w:p w14:paraId="76095A55" w14:textId="77777777" w:rsidR="00CC42B3" w:rsidRDefault="00CC42B3">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CC42B3" w14:paraId="4E7C2EAF"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DDA260C" w14:textId="77777777" w:rsidR="00CC42B3" w:rsidRDefault="00CC42B3">
            <w:pPr>
              <w:pStyle w:val="TAC"/>
              <w:rPr>
                <w:lang w:val="sv-SE"/>
              </w:rPr>
            </w:pPr>
            <w:r>
              <w:rPr>
                <w:lang w:val="sv-SE"/>
              </w:rPr>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34F2A0A2" w14:textId="77777777" w:rsidR="00CC42B3" w:rsidRDefault="00CC42B3">
            <w:pPr>
              <w:pStyle w:val="TAL"/>
              <w:rPr>
                <w:lang w:val="en-GB" w:eastAsia="ko-KR"/>
              </w:rPr>
            </w:pPr>
            <w:r>
              <w:rPr>
                <w:lang w:eastAsia="ko-KR"/>
              </w:rPr>
              <w:t>Default 54 min.</w:t>
            </w:r>
          </w:p>
          <w:p w14:paraId="5B092D82" w14:textId="77777777" w:rsidR="00CC42B3" w:rsidRDefault="00CC42B3">
            <w:pPr>
              <w:pStyle w:val="TAL"/>
            </w:pPr>
            <w:r>
              <w:rPr>
                <w:lang w:eastAsia="ko-KR"/>
              </w:rPr>
              <w:t>NOTE</w:t>
            </w:r>
            <w:r>
              <w:t> 1</w:t>
            </w:r>
          </w:p>
          <w:p w14:paraId="0A23B915" w14:textId="77777777" w:rsidR="00CC42B3" w:rsidRDefault="00CC42B3">
            <w:pPr>
              <w:pStyle w:val="TAL"/>
            </w:pPr>
            <w:r>
              <w:rPr>
                <w:lang w:eastAsia="ko-KR"/>
              </w:rPr>
              <w:t>NOTE</w:t>
            </w:r>
            <w:r>
              <w:t> 2</w:t>
            </w:r>
          </w:p>
          <w:p w14:paraId="178020D7" w14:textId="77777777" w:rsidR="00CC42B3" w:rsidRDefault="00CC42B3">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29789327" w14:textId="77777777" w:rsidR="00CC42B3" w:rsidRDefault="00CC42B3">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11B1F7BE" w14:textId="77777777" w:rsidR="00CC42B3" w:rsidRDefault="00CC42B3">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7379ECD1" w14:textId="77777777" w:rsidR="00CC42B3" w:rsidRDefault="00CC42B3">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277F01FE" w14:textId="77777777" w:rsidR="00CC42B3" w:rsidRDefault="00CC42B3">
            <w:pPr>
              <w:pStyle w:val="TAL"/>
            </w:pPr>
            <w:r>
              <w:t>Implicitly de-register the UE for non-3GPP access on 1st expiry</w:t>
            </w:r>
          </w:p>
        </w:tc>
      </w:tr>
      <w:tr w:rsidR="00CC42B3" w14:paraId="419DC0DA"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D17DF5F" w14:textId="77777777" w:rsidR="00CC42B3" w:rsidRDefault="00CC42B3">
            <w:pPr>
              <w:pStyle w:val="TAC"/>
              <w:rPr>
                <w:lang w:eastAsia="en-GB"/>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67E0F349" w14:textId="77777777" w:rsidR="00CC42B3" w:rsidRDefault="00CC42B3">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3BE22511" w14:textId="77777777" w:rsidR="00CC42B3" w:rsidRDefault="00CC42B3">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6DB4C614" w14:textId="77777777" w:rsidR="00CC42B3" w:rsidRDefault="00CC42B3">
            <w:pPr>
              <w:pStyle w:val="TAL"/>
            </w:pPr>
            <w:r>
              <w:rPr>
                <w:lang w:eastAsia="zh-CN"/>
              </w:rPr>
              <w:t xml:space="preserve">Rejected S-NSSAI </w:t>
            </w:r>
            <w:r>
              <w:rPr>
                <w:lang w:val="en-US"/>
              </w:rPr>
              <w:t xml:space="preserve">with rejection cause </w:t>
            </w:r>
            <w:r>
              <w:rPr>
                <w:rFonts w:cs="Arial"/>
                <w:bCs/>
              </w:rPr>
              <w:t>"</w:t>
            </w:r>
            <w:r>
              <w:rPr>
                <w:bCs/>
              </w:rPr>
              <w:t xml:space="preserve">maximum number of </w:t>
            </w:r>
            <w:proofErr w:type="spellStart"/>
            <w:r>
              <w:rPr>
                <w:bCs/>
              </w:rPr>
              <w:t>UEs</w:t>
            </w:r>
            <w:proofErr w:type="spellEnd"/>
            <w:r>
              <w:rPr>
                <w:bCs/>
              </w:rPr>
              <w:t xml:space="preserve"> per network slice reached</w:t>
            </w:r>
            <w:r>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4B1FE35A" w14:textId="77777777" w:rsidR="00CC42B3" w:rsidRDefault="00CC42B3">
            <w:pPr>
              <w:pStyle w:val="TAL"/>
            </w:pPr>
            <w:r>
              <w:rPr>
                <w:lang w:eastAsia="zh-CN"/>
              </w:rPr>
              <w:t xml:space="preserve">The associated rejected S-NSSAI for the maximum number of </w:t>
            </w:r>
            <w:proofErr w:type="spellStart"/>
            <w:r>
              <w:rPr>
                <w:lang w:eastAsia="zh-CN"/>
              </w:rPr>
              <w:t>UEs</w:t>
            </w:r>
            <w:proofErr w:type="spellEnd"/>
            <w:r>
              <w:rPr>
                <w:lang w:eastAsia="zh-CN"/>
              </w:rPr>
              <w:t xml:space="preserve">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2161D7BA" w14:textId="77777777" w:rsidR="00CC42B3" w:rsidRDefault="00CC42B3">
            <w:pPr>
              <w:pStyle w:val="TAL"/>
            </w:pPr>
            <w:r>
              <w:t xml:space="preserve">Remove the S-NSSAI in the rejected NSSAI for the maximum number of </w:t>
            </w:r>
            <w:proofErr w:type="spellStart"/>
            <w:r>
              <w:t>UEs</w:t>
            </w:r>
            <w:proofErr w:type="spellEnd"/>
            <w:r>
              <w:t xml:space="preserve"> reached associated with the T3526 timer.</w:t>
            </w:r>
          </w:p>
        </w:tc>
      </w:tr>
      <w:tr w:rsidR="00CC42B3" w14:paraId="673AB0AE" w14:textId="77777777" w:rsidTr="00CC42B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FC5392" w14:textId="77777777" w:rsidR="00CC42B3" w:rsidRDefault="00CC42B3">
            <w:pPr>
              <w:pStyle w:val="TAC"/>
              <w:rPr>
                <w:lang w:eastAsia="en-GB"/>
              </w:rPr>
            </w:pPr>
            <w:r>
              <w:rPr>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7A1EE2D9" w14:textId="77777777" w:rsidR="00CC42B3" w:rsidRDefault="00CC42B3">
            <w:pPr>
              <w:pStyle w:val="TAL"/>
              <w:rPr>
                <w:lang w:val="fr-FR" w:eastAsia="ko-KR"/>
              </w:rPr>
            </w:pPr>
            <w:r>
              <w:rPr>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0DF1A4BB" w14:textId="77777777" w:rsidR="00CC42B3" w:rsidRDefault="00CC42B3">
            <w:pPr>
              <w:pStyle w:val="TAC"/>
              <w:rPr>
                <w:lang w:val="en-US" w:eastAsia="en-GB"/>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0A496431" w14:textId="77777777" w:rsidR="00CC42B3" w:rsidRDefault="00CC42B3">
            <w:pPr>
              <w:pStyle w:val="TAL"/>
              <w:rPr>
                <w:lang w:val="en-GB"/>
              </w:rPr>
            </w:pPr>
            <w:r>
              <w:t>Transmission of RELAY KEY REQUEST message</w:t>
            </w:r>
          </w:p>
          <w:p w14:paraId="3C955F80" w14:textId="77777777" w:rsidR="00CC42B3" w:rsidRDefault="00CC42B3">
            <w:pPr>
              <w:pStyle w:val="TAL"/>
            </w:pPr>
          </w:p>
          <w:p w14:paraId="497D9814" w14:textId="77777777" w:rsidR="00CC42B3" w:rsidRDefault="00CC42B3">
            <w:pPr>
              <w:pStyle w:val="TAL"/>
              <w:rPr>
                <w:lang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7240044A" w14:textId="77777777" w:rsidR="00CC42B3" w:rsidRDefault="00CC42B3">
            <w:pPr>
              <w:pStyle w:val="TAL"/>
              <w:rPr>
                <w:lang w:eastAsia="en-GB"/>
              </w:rPr>
            </w:pPr>
            <w:r>
              <w:t>RELAY KEY REJECT message received or</w:t>
            </w:r>
          </w:p>
          <w:p w14:paraId="1CF18099" w14:textId="77777777" w:rsidR="00CC42B3" w:rsidRDefault="00CC42B3">
            <w:pPr>
              <w:pStyle w:val="TAL"/>
            </w:pPr>
            <w:r>
              <w:t>RELAY AUTHENTICATION REQUEST message received or</w:t>
            </w:r>
          </w:p>
          <w:p w14:paraId="77DF2ED7" w14:textId="77777777" w:rsidR="00CC42B3" w:rsidRDefault="00CC42B3">
            <w:pPr>
              <w:pStyle w:val="TAL"/>
            </w:pPr>
            <w: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4814F653" w14:textId="77777777" w:rsidR="00CC42B3" w:rsidRDefault="00CC42B3">
            <w:pPr>
              <w:pStyle w:val="TAL"/>
            </w:pPr>
            <w:r>
              <w:t>Retransmission of RELAY KEY REQUEST message</w:t>
            </w:r>
          </w:p>
        </w:tc>
      </w:tr>
      <w:tr w:rsidR="00CC42B3" w14:paraId="3765517E" w14:textId="77777777" w:rsidTr="00CC42B3">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198FDF1" w14:textId="77777777" w:rsidR="00CC42B3" w:rsidRDefault="00CC42B3">
            <w:pPr>
              <w:pStyle w:val="TAN"/>
            </w:pPr>
            <w:r>
              <w:t>NOTE 1:</w:t>
            </w:r>
            <w:r>
              <w:tab/>
              <w:t>The value of this timer is provided by the network operator during the registration procedure.</w:t>
            </w:r>
          </w:p>
          <w:p w14:paraId="7552F49E" w14:textId="77777777" w:rsidR="00CC42B3" w:rsidRDefault="00CC42B3">
            <w:pPr>
              <w:pStyle w:val="TAN"/>
              <w:rPr>
                <w:lang w:eastAsia="en-GB"/>
              </w:rPr>
            </w:pPr>
            <w:r>
              <w:t>NOTE 2:</w:t>
            </w:r>
            <w:r>
              <w:tab/>
              <w:t>The default value of this timer is used if the network does not indicate a value in the REGISTRATION ACCEPT message and the UE does not have a stored value for this timer.</w:t>
            </w:r>
          </w:p>
          <w:p w14:paraId="0A7F4B16" w14:textId="77777777" w:rsidR="00CC42B3" w:rsidRDefault="00CC42B3">
            <w:pPr>
              <w:pStyle w:val="TAN"/>
            </w:pPr>
            <w:r>
              <w:t>NOTE 3:</w:t>
            </w:r>
            <w:r>
              <w:tab/>
              <w:t>The value of this timer is UE implementation specific, with a minimum value of 60 seconds if not in NB-N1 mode and if not in WB-N1/CE mode.</w:t>
            </w:r>
          </w:p>
          <w:p w14:paraId="50703DDE" w14:textId="77777777" w:rsidR="00CC42B3" w:rsidRDefault="00CC42B3">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7D02544C" w14:textId="77777777" w:rsidR="00CC42B3" w:rsidRDefault="00CC42B3">
            <w:pPr>
              <w:pStyle w:val="TAN"/>
            </w:pPr>
            <w:r>
              <w:t>NOTE 5:</w:t>
            </w:r>
            <w:r>
              <w:tab/>
              <w:t>The conditions for which this applies are described in subclause 5.5.1.3.7.</w:t>
            </w:r>
          </w:p>
          <w:p w14:paraId="5D68E1F7" w14:textId="77777777" w:rsidR="00CC42B3" w:rsidRDefault="00CC42B3">
            <w:pPr>
              <w:pStyle w:val="TAN"/>
            </w:pPr>
            <w:r>
              <w:t>NOTE 6:</w:t>
            </w:r>
            <w:r>
              <w:tab/>
              <w:t>The conditions for which this applies to the 5GMM-SERVICE-REQUEST-INITIATED state are described in subclause 5.4.1.3.7 case c) and case d).</w:t>
            </w:r>
          </w:p>
          <w:p w14:paraId="1BB1B266" w14:textId="77777777" w:rsidR="00CC42B3" w:rsidRDefault="00CC42B3">
            <w:pPr>
              <w:pStyle w:val="TAN"/>
            </w:pPr>
            <w:r>
              <w:t>NOTE 7:</w:t>
            </w:r>
            <w:r>
              <w:tab/>
              <w:t>In NB-N1 mode, the timer value shall be calculated as described in subclause 4.17.</w:t>
            </w:r>
          </w:p>
          <w:p w14:paraId="0B15BB97" w14:textId="77777777" w:rsidR="00CC42B3" w:rsidRDefault="00CC42B3">
            <w:pPr>
              <w:pStyle w:val="TAN"/>
            </w:pPr>
            <w:r>
              <w:t>NOTE 8:</w:t>
            </w:r>
            <w:r>
              <w:tab/>
              <w:t>In WB-N1 mode, if the UE supports CE mode B and operates in either CE mode A or CE mode B, then the timer value is as described in this table for the case of WB-N1/CE mode (see subclause 4.19).</w:t>
            </w:r>
          </w:p>
          <w:p w14:paraId="5BCA3CBC" w14:textId="77777777" w:rsidR="00CC42B3" w:rsidRDefault="00CC42B3">
            <w:pPr>
              <w:pStyle w:val="TAN"/>
            </w:pPr>
            <w:r>
              <w:t>NOTE 9:</w:t>
            </w:r>
            <w:r>
              <w:tab/>
              <w:t xml:space="preserve">The value of this timer is provided by the network operator during the registration procedure or the generic UE configuration update procedure along with the rejected S-NSSAI with rejection cause "maximum number of </w:t>
            </w:r>
            <w:proofErr w:type="spellStart"/>
            <w:r>
              <w:t>UEs</w:t>
            </w:r>
            <w:proofErr w:type="spellEnd"/>
            <w:r>
              <w:t xml:space="preserve">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w:t>
            </w:r>
            <w:proofErr w:type="spellStart"/>
            <w:r>
              <w:t>UEs</w:t>
            </w:r>
            <w:proofErr w:type="spellEnd"/>
            <w:r>
              <w:t xml:space="preserve"> per network slice reached".</w:t>
            </w:r>
          </w:p>
          <w:p w14:paraId="7888F0EE" w14:textId="77777777" w:rsidR="00CC42B3" w:rsidRDefault="00CC42B3">
            <w:pPr>
              <w:pStyle w:val="TAN"/>
            </w:pPr>
            <w:r>
              <w:t>NOTE 10:</w:t>
            </w:r>
            <w:r>
              <w:tab/>
              <w:t xml:space="preserve">Based on implementation, the timer may be set to a value between </w:t>
            </w:r>
            <w:r>
              <w:rPr>
                <w:rFonts w:cs="Arial"/>
                <w:noProof/>
              </w:rPr>
              <w:t>250ms</w:t>
            </w:r>
            <w:r>
              <w:t xml:space="preserve"> and 15s when the MUSIM UE indicates "NAS signalling connection release" in the UE request type IE of the SERVICE REQUEST message or CONTROL PLANE SERVICE REQUEST message.</w:t>
            </w:r>
          </w:p>
          <w:p w14:paraId="388FC53C" w14:textId="77777777" w:rsidR="00CC42B3" w:rsidRDefault="00CC42B3">
            <w:pPr>
              <w:pStyle w:val="TAN"/>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p w14:paraId="7E8E627D" w14:textId="77777777" w:rsidR="00CC42B3" w:rsidRDefault="00CC42B3">
            <w:pPr>
              <w:pStyle w:val="TAN"/>
              <w:rPr>
                <w:lang w:eastAsia="ko-KR"/>
              </w:rPr>
            </w:pPr>
            <w:r>
              <w:t>NOTE 12:</w:t>
            </w:r>
            <w:r>
              <w:tab/>
              <w:t>In satellite NG-RAN access, this value shall be selected when satellite NG-RAN RAT type is NR(MEO) or NR(GEO).</w:t>
            </w:r>
          </w:p>
        </w:tc>
      </w:tr>
    </w:tbl>
    <w:p w14:paraId="44F420D2" w14:textId="77777777" w:rsidR="00CC42B3" w:rsidRDefault="00CC42B3" w:rsidP="00CC42B3">
      <w:pPr>
        <w:pStyle w:val="TH"/>
        <w:rPr>
          <w:rFonts w:eastAsia="Times New Roman"/>
          <w:sz w:val="20"/>
          <w:szCs w:val="20"/>
          <w:lang w:val="en-GB" w:eastAsia="en-GB"/>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CC42B3" w14:paraId="3DE81F2C" w14:textId="77777777" w:rsidTr="00CC42B3">
        <w:trPr>
          <w:gridAfter w:val="1"/>
          <w:wAfter w:w="36" w:type="dxa"/>
          <w:cantSplit/>
          <w:tblHeader/>
          <w:jc w:val="center"/>
        </w:trPr>
        <w:tc>
          <w:tcPr>
            <w:tcW w:w="992" w:type="dxa"/>
            <w:gridSpan w:val="2"/>
            <w:tcBorders>
              <w:top w:val="single" w:sz="6" w:space="0" w:color="auto"/>
              <w:left w:val="single" w:sz="6" w:space="0" w:color="auto"/>
              <w:bottom w:val="single" w:sz="4" w:space="0" w:color="auto"/>
              <w:right w:val="single" w:sz="6" w:space="0" w:color="auto"/>
            </w:tcBorders>
            <w:hideMark/>
          </w:tcPr>
          <w:p w14:paraId="649BEE28" w14:textId="77777777" w:rsidR="00CC42B3" w:rsidRDefault="00CC42B3">
            <w:pPr>
              <w:pStyle w:val="TAH"/>
            </w:pPr>
            <w:r>
              <w:t>TIMER NUM.</w:t>
            </w:r>
          </w:p>
        </w:tc>
        <w:tc>
          <w:tcPr>
            <w:tcW w:w="992" w:type="dxa"/>
            <w:gridSpan w:val="2"/>
            <w:tcBorders>
              <w:top w:val="single" w:sz="6" w:space="0" w:color="auto"/>
              <w:left w:val="single" w:sz="6" w:space="0" w:color="auto"/>
              <w:bottom w:val="single" w:sz="4" w:space="0" w:color="auto"/>
              <w:right w:val="single" w:sz="6" w:space="0" w:color="auto"/>
            </w:tcBorders>
            <w:hideMark/>
          </w:tcPr>
          <w:p w14:paraId="4D0C5484" w14:textId="77777777" w:rsidR="00CC42B3" w:rsidRDefault="00CC42B3">
            <w:pPr>
              <w:pStyle w:val="TAH"/>
            </w:pPr>
            <w:r>
              <w:t>TIMER VALUE</w:t>
            </w:r>
          </w:p>
        </w:tc>
        <w:tc>
          <w:tcPr>
            <w:tcW w:w="1560" w:type="dxa"/>
            <w:gridSpan w:val="2"/>
            <w:tcBorders>
              <w:top w:val="single" w:sz="6" w:space="0" w:color="auto"/>
              <w:left w:val="single" w:sz="6" w:space="0" w:color="auto"/>
              <w:bottom w:val="single" w:sz="4" w:space="0" w:color="auto"/>
              <w:right w:val="single" w:sz="6" w:space="0" w:color="auto"/>
            </w:tcBorders>
            <w:hideMark/>
          </w:tcPr>
          <w:p w14:paraId="6D131994" w14:textId="77777777" w:rsidR="00CC42B3" w:rsidRDefault="00CC42B3">
            <w:pPr>
              <w:pStyle w:val="TAH"/>
            </w:pPr>
            <w:r>
              <w:t>STATE</w:t>
            </w:r>
          </w:p>
        </w:tc>
        <w:tc>
          <w:tcPr>
            <w:tcW w:w="2693" w:type="dxa"/>
            <w:gridSpan w:val="2"/>
            <w:tcBorders>
              <w:top w:val="single" w:sz="6" w:space="0" w:color="auto"/>
              <w:left w:val="single" w:sz="6" w:space="0" w:color="auto"/>
              <w:bottom w:val="single" w:sz="4" w:space="0" w:color="auto"/>
              <w:right w:val="single" w:sz="6" w:space="0" w:color="auto"/>
            </w:tcBorders>
            <w:hideMark/>
          </w:tcPr>
          <w:p w14:paraId="10C92380" w14:textId="77777777" w:rsidR="00CC42B3" w:rsidRDefault="00CC42B3">
            <w:pPr>
              <w:pStyle w:val="TAH"/>
            </w:pPr>
            <w:r>
              <w:t>CAUSE OF START</w:t>
            </w:r>
          </w:p>
        </w:tc>
        <w:tc>
          <w:tcPr>
            <w:tcW w:w="1701" w:type="dxa"/>
            <w:gridSpan w:val="2"/>
            <w:tcBorders>
              <w:top w:val="single" w:sz="6" w:space="0" w:color="auto"/>
              <w:left w:val="single" w:sz="6" w:space="0" w:color="auto"/>
              <w:bottom w:val="single" w:sz="4" w:space="0" w:color="auto"/>
              <w:right w:val="single" w:sz="6" w:space="0" w:color="auto"/>
            </w:tcBorders>
            <w:hideMark/>
          </w:tcPr>
          <w:p w14:paraId="0F63AC29" w14:textId="77777777" w:rsidR="00CC42B3" w:rsidRDefault="00CC42B3">
            <w:pPr>
              <w:pStyle w:val="TAH"/>
            </w:pPr>
            <w:r>
              <w:t>NORMAL STOP</w:t>
            </w:r>
          </w:p>
        </w:tc>
        <w:tc>
          <w:tcPr>
            <w:tcW w:w="1701" w:type="dxa"/>
            <w:gridSpan w:val="2"/>
            <w:tcBorders>
              <w:top w:val="single" w:sz="6" w:space="0" w:color="auto"/>
              <w:left w:val="single" w:sz="6" w:space="0" w:color="auto"/>
              <w:bottom w:val="single" w:sz="4" w:space="0" w:color="auto"/>
              <w:right w:val="single" w:sz="6" w:space="0" w:color="auto"/>
            </w:tcBorders>
            <w:hideMark/>
          </w:tcPr>
          <w:p w14:paraId="7DD05F62" w14:textId="77777777" w:rsidR="00CC42B3" w:rsidRDefault="00CC42B3">
            <w:pPr>
              <w:pStyle w:val="TAH"/>
            </w:pPr>
            <w:r>
              <w:t xml:space="preserve">ON </w:t>
            </w:r>
            <w:r>
              <w:br/>
              <w:t>EXPIRY</w:t>
            </w:r>
          </w:p>
        </w:tc>
      </w:tr>
      <w:tr w:rsidR="00CC42B3" w14:paraId="0A19C14E"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D00BC78" w14:textId="77777777" w:rsidR="00CC42B3" w:rsidRDefault="00CC42B3">
            <w:pPr>
              <w:pStyle w:val="TAC"/>
            </w:pPr>
            <w:r>
              <w:t>T3513</w:t>
            </w:r>
          </w:p>
          <w:p w14:paraId="704B0721" w14:textId="77777777" w:rsidR="00CC42B3" w:rsidRDefault="00CC42B3">
            <w:pPr>
              <w:pStyle w:val="TAC"/>
            </w:pPr>
            <w:r>
              <w:t>NOTE 7</w:t>
            </w:r>
          </w:p>
          <w:p w14:paraId="095D7E65" w14:textId="77777777" w:rsidR="00CC42B3" w:rsidRDefault="00CC42B3">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62C6907A" w14:textId="77777777" w:rsidR="00CC42B3" w:rsidRDefault="00CC42B3">
            <w:pPr>
              <w:pStyle w:val="TAL"/>
            </w:pPr>
            <w: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76A18377" w14:textId="77777777" w:rsidR="00CC42B3" w:rsidRDefault="00CC42B3">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D3D62B2" w14:textId="77777777" w:rsidR="00CC42B3" w:rsidRDefault="00CC42B3">
            <w:pPr>
              <w:pStyle w:val="TAL"/>
              <w:rPr>
                <w:lang w:val="en-GB"/>
              </w:rPr>
            </w:pPr>
            <w: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270000E3" w14:textId="77777777" w:rsidR="00CC42B3" w:rsidRDefault="00CC42B3">
            <w:pPr>
              <w:pStyle w:val="TAL"/>
            </w:pPr>
            <w: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462EBD1C" w14:textId="77777777" w:rsidR="00CC42B3" w:rsidRDefault="00CC42B3">
            <w:pPr>
              <w:pStyle w:val="TAL"/>
            </w:pPr>
            <w:r>
              <w:t>Network dependent</w:t>
            </w:r>
          </w:p>
        </w:tc>
      </w:tr>
      <w:tr w:rsidR="00CC42B3" w14:paraId="257CB391"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919708E" w14:textId="77777777" w:rsidR="00CC42B3" w:rsidRDefault="00CC42B3">
            <w:pPr>
              <w:pStyle w:val="TAC"/>
            </w:pPr>
            <w:r>
              <w:t>T3522</w:t>
            </w:r>
          </w:p>
          <w:p w14:paraId="7FFFB94B" w14:textId="77777777" w:rsidR="00CC42B3" w:rsidRDefault="00CC42B3">
            <w:pPr>
              <w:pStyle w:val="TAC"/>
            </w:pPr>
            <w:r>
              <w:t>NOTE 6</w:t>
            </w:r>
          </w:p>
          <w:p w14:paraId="10747DEA"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600F43A9" w14:textId="77777777" w:rsidR="00CC42B3" w:rsidRDefault="00CC42B3">
            <w:pPr>
              <w:pStyle w:val="TAL"/>
            </w:pPr>
            <w:r>
              <w:t>6s</w:t>
            </w:r>
          </w:p>
          <w:p w14:paraId="44A39970" w14:textId="77777777" w:rsidR="00CC42B3" w:rsidRDefault="00CC42B3">
            <w:pPr>
              <w:pStyle w:val="TAL"/>
            </w:pPr>
            <w:r>
              <w:t>In WB-N1/CE mode, 24s</w:t>
            </w:r>
          </w:p>
          <w:p w14:paraId="53423EDE" w14:textId="77777777" w:rsidR="00CC42B3" w:rsidRDefault="00CC42B3">
            <w:pPr>
              <w:pStyle w:val="TAL"/>
            </w:pPr>
            <w:r>
              <w:t>For access via a satellite NG-RAN cell, 11s</w:t>
            </w:r>
          </w:p>
          <w:p w14:paraId="2F72BB0B"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5F7E5A27" w14:textId="77777777" w:rsidR="00CC42B3" w:rsidRDefault="00CC42B3">
            <w:pPr>
              <w:pStyle w:val="TAC"/>
              <w:rPr>
                <w:lang w:val="en-US"/>
              </w:rPr>
            </w:pPr>
            <w:r>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0D557D1D" w14:textId="77777777" w:rsidR="00CC42B3" w:rsidRDefault="00CC42B3">
            <w:pPr>
              <w:pStyle w:val="TAL"/>
              <w:rPr>
                <w:lang w:val="en-GB"/>
              </w:rPr>
            </w:pPr>
            <w:r>
              <w:t>Transmission of DEREGISTRATION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23AD6714" w14:textId="77777777" w:rsidR="00CC42B3" w:rsidRDefault="00CC42B3">
            <w:pPr>
              <w:pStyle w:val="TAL"/>
            </w:pPr>
            <w:r>
              <w:t>DEREGISTRATION ACCEPT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E581DD1" w14:textId="77777777" w:rsidR="00CC42B3" w:rsidRDefault="00CC42B3">
            <w:pPr>
              <w:pStyle w:val="TAL"/>
            </w:pPr>
            <w:r>
              <w:t>Retransmission of DEREGISTRATION REQUEST message</w:t>
            </w:r>
          </w:p>
        </w:tc>
      </w:tr>
      <w:tr w:rsidR="00CC42B3" w14:paraId="1494E600"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C0196F2" w14:textId="77777777" w:rsidR="00CC42B3" w:rsidRDefault="00CC42B3">
            <w:pPr>
              <w:pStyle w:val="TAC"/>
            </w:pPr>
            <w:r>
              <w:t>T3550</w:t>
            </w:r>
          </w:p>
          <w:p w14:paraId="24089084" w14:textId="77777777" w:rsidR="00CC42B3" w:rsidRDefault="00CC42B3">
            <w:pPr>
              <w:pStyle w:val="TAC"/>
            </w:pPr>
            <w:r>
              <w:t>NOTE 6</w:t>
            </w:r>
          </w:p>
          <w:p w14:paraId="779CE02E"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85148CF" w14:textId="77777777" w:rsidR="00CC42B3" w:rsidRDefault="00CC42B3">
            <w:pPr>
              <w:pStyle w:val="TAL"/>
            </w:pPr>
            <w:r>
              <w:t>6s</w:t>
            </w:r>
          </w:p>
          <w:p w14:paraId="41631008" w14:textId="77777777" w:rsidR="00CC42B3" w:rsidRDefault="00CC42B3">
            <w:pPr>
              <w:pStyle w:val="TAL"/>
            </w:pPr>
            <w:r>
              <w:t>In WB-N1/CE mode, 18s</w:t>
            </w:r>
          </w:p>
          <w:p w14:paraId="106ACCCA" w14:textId="77777777" w:rsidR="00CC42B3" w:rsidRDefault="00CC42B3">
            <w:pPr>
              <w:pStyle w:val="TAL"/>
            </w:pPr>
            <w:r>
              <w:t>For access via a satellite NG-RAN cell, 11s</w:t>
            </w:r>
          </w:p>
          <w:p w14:paraId="6C3F189A"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4B9FC721" w14:textId="77777777" w:rsidR="00CC42B3" w:rsidRDefault="00CC42B3">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4BA70824" w14:textId="77777777" w:rsidR="00CC42B3" w:rsidRDefault="00CC42B3">
            <w:pPr>
              <w:pStyle w:val="TAL"/>
            </w:pPr>
            <w:r>
              <w:t xml:space="preserve">Transmission of REGISTRATION ACCEPT message as specified in subclause 5.5.1.2.4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hideMark/>
          </w:tcPr>
          <w:p w14:paraId="61F02E09" w14:textId="77777777" w:rsidR="00CC42B3" w:rsidRDefault="00CC42B3">
            <w:pPr>
              <w:pStyle w:val="TAL"/>
            </w:pPr>
            <w: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622EAC2" w14:textId="77777777" w:rsidR="00CC42B3" w:rsidRDefault="00CC42B3">
            <w:pPr>
              <w:pStyle w:val="TAL"/>
            </w:pPr>
            <w:r>
              <w:t>Retransmission of REGISTRATION ACCEPT message</w:t>
            </w:r>
          </w:p>
        </w:tc>
      </w:tr>
      <w:tr w:rsidR="00CC42B3" w14:paraId="7646E352"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485974" w14:textId="77777777" w:rsidR="00CC42B3" w:rsidRDefault="00CC42B3">
            <w:pPr>
              <w:pStyle w:val="TAC"/>
            </w:pPr>
            <w:r>
              <w:t>T3555</w:t>
            </w:r>
          </w:p>
          <w:p w14:paraId="059C8D9D" w14:textId="77777777" w:rsidR="00CC42B3" w:rsidRDefault="00CC42B3">
            <w:pPr>
              <w:pStyle w:val="TAC"/>
            </w:pPr>
            <w:r>
              <w:t>NOTE 6</w:t>
            </w:r>
          </w:p>
          <w:p w14:paraId="61F164AC"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4B013DF" w14:textId="77777777" w:rsidR="00CC42B3" w:rsidRDefault="00CC42B3">
            <w:pPr>
              <w:pStyle w:val="TAL"/>
            </w:pPr>
            <w:r>
              <w:t>6s</w:t>
            </w:r>
          </w:p>
          <w:p w14:paraId="71F70F60" w14:textId="77777777" w:rsidR="00CC42B3" w:rsidRDefault="00CC42B3">
            <w:pPr>
              <w:pStyle w:val="TAL"/>
            </w:pPr>
            <w:r>
              <w:t>In WB-N1/CE mode, 24s</w:t>
            </w:r>
          </w:p>
          <w:p w14:paraId="2E15CD03" w14:textId="77777777" w:rsidR="00CC42B3" w:rsidRDefault="00CC42B3">
            <w:pPr>
              <w:pStyle w:val="TAL"/>
            </w:pPr>
            <w:r>
              <w:t>For access via a satellite NG-RAN cell, 11s</w:t>
            </w:r>
          </w:p>
          <w:p w14:paraId="1566BEBD"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1B0198D" w14:textId="77777777" w:rsidR="00CC42B3" w:rsidRDefault="00CC42B3">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BD0F53C" w14:textId="77777777" w:rsidR="00CC42B3" w:rsidRDefault="00CC42B3">
            <w:pPr>
              <w:pStyle w:val="TAL"/>
              <w:rPr>
                <w:lang w:val="en-GB"/>
              </w:rPr>
            </w:pPr>
            <w:r>
              <w:t>Transmission of CONFIGURATION UPDATE COMMAND message with "acknowledgement requested" set in the Acknowledgement bit of the Configuration update indication IE</w:t>
            </w:r>
          </w:p>
        </w:tc>
        <w:tc>
          <w:tcPr>
            <w:tcW w:w="1701" w:type="dxa"/>
            <w:gridSpan w:val="2"/>
            <w:tcBorders>
              <w:top w:val="single" w:sz="4" w:space="0" w:color="auto"/>
              <w:left w:val="single" w:sz="4" w:space="0" w:color="auto"/>
              <w:bottom w:val="single" w:sz="4" w:space="0" w:color="auto"/>
              <w:right w:val="single" w:sz="4" w:space="0" w:color="auto"/>
            </w:tcBorders>
            <w:hideMark/>
          </w:tcPr>
          <w:p w14:paraId="1A5CF5C9" w14:textId="77777777" w:rsidR="00CC42B3" w:rsidRDefault="00CC42B3">
            <w:pPr>
              <w:pStyle w:val="TAL"/>
            </w:pPr>
            <w: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B4DE493" w14:textId="77777777" w:rsidR="00CC42B3" w:rsidRDefault="00CC42B3">
            <w:pPr>
              <w:pStyle w:val="TAL"/>
            </w:pPr>
            <w:r>
              <w:t>Retransmission of CONFIGURATION UPDATE COMMAND message</w:t>
            </w:r>
          </w:p>
        </w:tc>
      </w:tr>
      <w:tr w:rsidR="00CC42B3" w14:paraId="0CC0A6E0"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88BADD0" w14:textId="77777777" w:rsidR="00CC42B3" w:rsidRDefault="00CC42B3">
            <w:pPr>
              <w:pStyle w:val="TAC"/>
            </w:pPr>
            <w:r>
              <w:t>T3560</w:t>
            </w:r>
          </w:p>
          <w:p w14:paraId="4197C321" w14:textId="77777777" w:rsidR="00CC42B3" w:rsidRDefault="00CC42B3">
            <w:pPr>
              <w:pStyle w:val="TAC"/>
            </w:pPr>
            <w:r>
              <w:t>NOTE 6</w:t>
            </w:r>
          </w:p>
          <w:p w14:paraId="76259629"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1AFEA68C" w14:textId="77777777" w:rsidR="00CC42B3" w:rsidRDefault="00CC42B3">
            <w:pPr>
              <w:pStyle w:val="TAL"/>
            </w:pPr>
            <w:r>
              <w:t>6s</w:t>
            </w:r>
          </w:p>
          <w:p w14:paraId="364801E1" w14:textId="77777777" w:rsidR="00CC42B3" w:rsidRDefault="00CC42B3">
            <w:pPr>
              <w:pStyle w:val="TAL"/>
            </w:pPr>
            <w:r>
              <w:t>In WB-N1/CE mode, 24s</w:t>
            </w:r>
          </w:p>
          <w:p w14:paraId="037CF759" w14:textId="77777777" w:rsidR="00CC42B3" w:rsidRDefault="00CC42B3">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6C29C64E" w14:textId="77777777" w:rsidR="00CC42B3" w:rsidRDefault="00CC42B3">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19A9884A" w14:textId="77777777" w:rsidR="00CC42B3" w:rsidRDefault="00CC42B3">
            <w:pPr>
              <w:pStyle w:val="TAL"/>
            </w:pPr>
            <w:r>
              <w:t>Transmission of AUTHENTICATION REQUEST message</w:t>
            </w:r>
          </w:p>
          <w:p w14:paraId="17DE2C5E" w14:textId="77777777" w:rsidR="00CC42B3" w:rsidRDefault="00CC42B3">
            <w:pPr>
              <w:pStyle w:val="TAL"/>
            </w:pPr>
            <w: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4158CF71" w14:textId="77777777" w:rsidR="00CC42B3" w:rsidRDefault="00CC42B3">
            <w:pPr>
              <w:pStyle w:val="TAL"/>
            </w:pPr>
            <w:r>
              <w:t>AUTHENTICATION RESPONSE message received</w:t>
            </w:r>
          </w:p>
          <w:p w14:paraId="071AEBDC" w14:textId="77777777" w:rsidR="00CC42B3" w:rsidRDefault="00CC42B3">
            <w:pPr>
              <w:pStyle w:val="TAL"/>
            </w:pPr>
            <w:r>
              <w:t>AUTHENTICATION FAILURE message received</w:t>
            </w:r>
          </w:p>
          <w:p w14:paraId="2ED7072D" w14:textId="77777777" w:rsidR="00CC42B3" w:rsidRDefault="00CC42B3">
            <w:pPr>
              <w:pStyle w:val="TAL"/>
            </w:pPr>
            <w:r>
              <w:t>SECURITY MODE COMPLETE message received</w:t>
            </w:r>
          </w:p>
          <w:p w14:paraId="0A3B224B" w14:textId="77777777" w:rsidR="00CC42B3" w:rsidRDefault="00CC42B3">
            <w:pPr>
              <w:pStyle w:val="TAL"/>
            </w:pPr>
            <w: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99F3BAA" w14:textId="77777777" w:rsidR="00CC42B3" w:rsidRDefault="00CC42B3">
            <w:pPr>
              <w:pStyle w:val="TAL"/>
            </w:pPr>
            <w:r>
              <w:t>Retransmission of AUTHENTICATION REQUEST message or SECURITY MODE COMMAND message</w:t>
            </w:r>
          </w:p>
        </w:tc>
      </w:tr>
      <w:tr w:rsidR="00CC42B3" w14:paraId="7F206335"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5CEA91A" w14:textId="77777777" w:rsidR="00CC42B3" w:rsidRDefault="00CC42B3">
            <w:pPr>
              <w:pStyle w:val="TAC"/>
            </w:pPr>
            <w:r>
              <w:t>T3565</w:t>
            </w:r>
          </w:p>
          <w:p w14:paraId="743A4074" w14:textId="77777777" w:rsidR="00CC42B3" w:rsidRDefault="00CC42B3">
            <w:pPr>
              <w:pStyle w:val="TAC"/>
            </w:pPr>
            <w:r>
              <w:t>NOTE 6</w:t>
            </w:r>
          </w:p>
          <w:p w14:paraId="79C7A590"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B27763A" w14:textId="77777777" w:rsidR="00CC42B3" w:rsidRDefault="00CC42B3">
            <w:pPr>
              <w:pStyle w:val="TAL"/>
            </w:pPr>
            <w:r>
              <w:t>6s</w:t>
            </w:r>
          </w:p>
          <w:p w14:paraId="33EF8515" w14:textId="77777777" w:rsidR="00CC42B3" w:rsidRDefault="00CC42B3">
            <w:pPr>
              <w:pStyle w:val="TAL"/>
            </w:pPr>
            <w:r>
              <w:t>In WB-N1/CE mode, 24s For access via a satellite NG-RAN cell, 11s</w:t>
            </w:r>
          </w:p>
          <w:p w14:paraId="06D153C5"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7875794" w14:textId="77777777" w:rsidR="00CC42B3" w:rsidRDefault="00CC42B3">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378649" w14:textId="77777777" w:rsidR="00CC42B3" w:rsidRDefault="00CC42B3">
            <w:pPr>
              <w:pStyle w:val="TAL"/>
              <w:rPr>
                <w:lang w:val="en-GB"/>
              </w:rPr>
            </w:pPr>
            <w: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032756DF" w14:textId="77777777" w:rsidR="00CC42B3" w:rsidRDefault="00CC42B3">
            <w:pPr>
              <w:pStyle w:val="TAL"/>
              <w:rPr>
                <w:lang w:eastAsia="en-GB"/>
              </w:rPr>
            </w:pPr>
            <w:r>
              <w:t>SERVICE REQUEST message received</w:t>
            </w:r>
          </w:p>
          <w:p w14:paraId="173C4CE8" w14:textId="77777777" w:rsidR="00CC42B3" w:rsidRDefault="00CC42B3">
            <w:pPr>
              <w:pStyle w:val="TAL"/>
            </w:pPr>
            <w:r>
              <w:t>CONTROL PLANE SERVICE REQUEST message received</w:t>
            </w:r>
          </w:p>
          <w:p w14:paraId="7F5F13FB" w14:textId="77777777" w:rsidR="00CC42B3" w:rsidRDefault="00CC42B3">
            <w:pPr>
              <w:pStyle w:val="TAL"/>
            </w:pPr>
            <w:r>
              <w:t>NOTIFICATION RESPONSE message received</w:t>
            </w:r>
          </w:p>
          <w:p w14:paraId="7D8E81C3" w14:textId="77777777" w:rsidR="00CC42B3" w:rsidRDefault="00CC42B3">
            <w:pPr>
              <w:pStyle w:val="TAL"/>
            </w:pPr>
            <w:r>
              <w:t>REGISTRATION REQUEST</w:t>
            </w:r>
          </w:p>
          <w:p w14:paraId="5F150029" w14:textId="77777777" w:rsidR="00CC42B3" w:rsidRDefault="00CC42B3">
            <w:pPr>
              <w:pStyle w:val="TAL"/>
            </w:pPr>
            <w:r>
              <w:t>Message received</w:t>
            </w:r>
          </w:p>
          <w:p w14:paraId="43B41B82" w14:textId="77777777" w:rsidR="00CC42B3" w:rsidRDefault="00CC42B3">
            <w:pPr>
              <w:pStyle w:val="TAL"/>
            </w:pPr>
            <w:r>
              <w:t>DEREGISTRATION REQUEST message received</w:t>
            </w:r>
          </w:p>
          <w:p w14:paraId="6F90124E" w14:textId="77777777" w:rsidR="00CC42B3" w:rsidRDefault="00CC42B3">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51B3080" w14:textId="77777777" w:rsidR="00CC42B3" w:rsidRDefault="00CC42B3">
            <w:pPr>
              <w:pStyle w:val="TAL"/>
            </w:pPr>
            <w:r>
              <w:t>Retransmission of NOTIFICATION message</w:t>
            </w:r>
          </w:p>
        </w:tc>
      </w:tr>
      <w:tr w:rsidR="00CC42B3" w14:paraId="06A03584"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88AD7C0" w14:textId="77777777" w:rsidR="00CC42B3" w:rsidRDefault="00CC42B3">
            <w:pPr>
              <w:pStyle w:val="TAC"/>
            </w:pPr>
            <w:r>
              <w:t>T3570</w:t>
            </w:r>
          </w:p>
          <w:p w14:paraId="21839F05" w14:textId="77777777" w:rsidR="00CC42B3" w:rsidRDefault="00CC42B3">
            <w:pPr>
              <w:pStyle w:val="TAC"/>
            </w:pPr>
            <w:r>
              <w:t>NOTE 6</w:t>
            </w:r>
          </w:p>
          <w:p w14:paraId="5178341E"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B7450AC" w14:textId="77777777" w:rsidR="00CC42B3" w:rsidRDefault="00CC42B3">
            <w:pPr>
              <w:pStyle w:val="TAL"/>
            </w:pPr>
            <w:r>
              <w:t>6s</w:t>
            </w:r>
          </w:p>
          <w:p w14:paraId="08478DEF" w14:textId="77777777" w:rsidR="00CC42B3" w:rsidRDefault="00CC42B3">
            <w:pPr>
              <w:pStyle w:val="TAL"/>
            </w:pPr>
            <w:r>
              <w:t>In WB-N1/CE mode, 24s</w:t>
            </w:r>
          </w:p>
          <w:p w14:paraId="3C1CCD2F" w14:textId="77777777" w:rsidR="00CC42B3" w:rsidRDefault="00CC42B3">
            <w:pPr>
              <w:pStyle w:val="TAL"/>
            </w:pPr>
            <w:r>
              <w:t>For access via a satellite NG-RAN cell, 11s</w:t>
            </w:r>
          </w:p>
          <w:p w14:paraId="37F8693A" w14:textId="77777777" w:rsidR="00CC42B3" w:rsidRDefault="00CC42B3">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4FE9B827" w14:textId="77777777" w:rsidR="00CC42B3" w:rsidRDefault="00CC42B3">
            <w:pPr>
              <w:pStyle w:val="TAC"/>
              <w:rPr>
                <w:lang w:val="en-US"/>
              </w:rPr>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544A8117" w14:textId="77777777" w:rsidR="00CC42B3" w:rsidRDefault="00CC42B3">
            <w:pPr>
              <w:pStyle w:val="TAL"/>
              <w:rPr>
                <w:lang w:val="en-GB"/>
              </w:rPr>
            </w:pPr>
            <w: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49472FCA" w14:textId="77777777" w:rsidR="00CC42B3" w:rsidRDefault="00CC42B3">
            <w:pPr>
              <w:pStyle w:val="TAL"/>
            </w:pPr>
            <w: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B012974" w14:textId="77777777" w:rsidR="00CC42B3" w:rsidRDefault="00CC42B3">
            <w:pPr>
              <w:pStyle w:val="TAL"/>
            </w:pPr>
            <w:r>
              <w:t>Retransmission of IDENTITY REQUEST message</w:t>
            </w:r>
          </w:p>
        </w:tc>
      </w:tr>
      <w:tr w:rsidR="00CC42B3" w14:paraId="72E47E3A" w14:textId="77777777" w:rsidTr="00CC42B3">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B31AB6B" w14:textId="77777777" w:rsidR="00CC42B3" w:rsidRDefault="00CC42B3">
            <w:pPr>
              <w:pStyle w:val="TAC"/>
            </w:pPr>
            <w:r>
              <w:t>T3575</w:t>
            </w:r>
          </w:p>
          <w:p w14:paraId="4B8A16FD" w14:textId="77777777" w:rsidR="00CC42B3" w:rsidRDefault="00CC42B3">
            <w:pPr>
              <w:pStyle w:val="TAC"/>
            </w:pPr>
            <w:r>
              <w:t>NOTE 6</w:t>
            </w:r>
          </w:p>
          <w:p w14:paraId="0BA0D010" w14:textId="77777777" w:rsidR="00CC42B3" w:rsidRDefault="00CC42B3">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35ABBB9" w14:textId="77777777" w:rsidR="00CC42B3" w:rsidRDefault="00CC42B3">
            <w:pPr>
              <w:pStyle w:val="TAL"/>
            </w:pPr>
            <w:r>
              <w:t>15s</w:t>
            </w:r>
          </w:p>
          <w:p w14:paraId="3AE06DBE" w14:textId="77777777" w:rsidR="00CC42B3" w:rsidRDefault="00CC42B3">
            <w:pPr>
              <w:pStyle w:val="TAL"/>
            </w:pPr>
            <w:r>
              <w:t>In WB-N1/CE mode, 60s</w:t>
            </w:r>
          </w:p>
          <w:p w14:paraId="4EDEDB14" w14:textId="77777777" w:rsidR="00CC42B3" w:rsidRDefault="00CC42B3">
            <w:pPr>
              <w:pStyle w:val="TAL"/>
            </w:pPr>
            <w:r>
              <w:t>For access via a satellite NG-RAN cell, 27s</w:t>
            </w:r>
          </w:p>
          <w:p w14:paraId="56876BED" w14:textId="77777777" w:rsidR="00CC42B3" w:rsidRDefault="00CC42B3">
            <w:pPr>
              <w:pStyle w:val="TAL"/>
              <w:rPr>
                <w:lang w:eastAsia="en-GB"/>
              </w:rPr>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4443EE3" w14:textId="77777777" w:rsidR="00CC42B3" w:rsidRDefault="00CC42B3">
            <w:pPr>
              <w:pStyle w:val="TAC"/>
              <w:rPr>
                <w:lang w:eastAsia="zh-CN"/>
              </w:rPr>
            </w:pPr>
            <w: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92D517F" w14:textId="77777777" w:rsidR="00CC42B3" w:rsidRDefault="00CC42B3">
            <w:pPr>
              <w:pStyle w:val="TAL"/>
              <w:rPr>
                <w:lang w:eastAsia="en-GB"/>
              </w:rPr>
            </w:pPr>
            <w:r>
              <w:t>Transmission of NETWORK SLICE-SPECIFIC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0A9C5679" w14:textId="77777777" w:rsidR="00CC42B3" w:rsidRDefault="00CC42B3">
            <w:pPr>
              <w:pStyle w:val="TAL"/>
            </w:pPr>
            <w:r>
              <w:t>NETWORK SLICE-SPECIFIC AUTHENTICATION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2AAE1190" w14:textId="77777777" w:rsidR="00CC42B3" w:rsidRDefault="00CC42B3">
            <w:pPr>
              <w:pStyle w:val="TAL"/>
            </w:pPr>
            <w:r>
              <w:t>Retransmission of NETWORK SLICE-SPECIFIC AUTHENTICATION COMMAND message</w:t>
            </w:r>
          </w:p>
        </w:tc>
      </w:tr>
      <w:tr w:rsidR="00CC42B3" w14:paraId="0035C1FE" w14:textId="77777777" w:rsidTr="00CC42B3">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2CB6AC2" w14:textId="77777777" w:rsidR="00CC42B3" w:rsidRDefault="00CC42B3">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hideMark/>
          </w:tcPr>
          <w:p w14:paraId="10CB7FB4" w14:textId="77777777" w:rsidR="00CC42B3" w:rsidRDefault="00CC42B3">
            <w:pPr>
              <w:pStyle w:val="TAL"/>
              <w:rPr>
                <w:lang w:val="en-GB" w:eastAsia="en-GB"/>
              </w:rPr>
            </w:pPr>
            <w:r>
              <w:t>NOTE 10</w:t>
            </w:r>
          </w:p>
        </w:tc>
        <w:tc>
          <w:tcPr>
            <w:tcW w:w="1560" w:type="dxa"/>
            <w:gridSpan w:val="2"/>
            <w:tcBorders>
              <w:top w:val="single" w:sz="4" w:space="0" w:color="auto"/>
              <w:left w:val="single" w:sz="4" w:space="0" w:color="auto"/>
              <w:bottom w:val="single" w:sz="4" w:space="0" w:color="auto"/>
              <w:right w:val="single" w:sz="4" w:space="0" w:color="auto"/>
            </w:tcBorders>
            <w:hideMark/>
          </w:tcPr>
          <w:p w14:paraId="69EECD17"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93EEE1C" w14:textId="77777777" w:rsidR="00CC42B3" w:rsidRDefault="00CC42B3">
            <w:pPr>
              <w:pStyle w:val="TAL"/>
              <w:rPr>
                <w:lang w:val="en-GB"/>
              </w:rPr>
            </w:pPr>
            <w:r>
              <w:t>Entering 5GMM-IDLE mode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hideMark/>
          </w:tcPr>
          <w:p w14:paraId="4E415A39" w14:textId="77777777" w:rsidR="00CC42B3" w:rsidRDefault="00CC42B3">
            <w:pPr>
              <w:pStyle w:val="TAL"/>
            </w:pPr>
            <w:r>
              <w:t>N1 NAS signalling</w:t>
            </w:r>
          </w:p>
          <w:p w14:paraId="3C2F236F" w14:textId="77777777" w:rsidR="00CC42B3" w:rsidRDefault="00CC42B3">
            <w:pPr>
              <w:pStyle w:val="TAL"/>
            </w:pPr>
            <w:r>
              <w:t>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776F3449" w14:textId="77777777" w:rsidR="00CC42B3" w:rsidRDefault="00CC42B3">
            <w:pPr>
              <w:pStyle w:val="TAL"/>
            </w:pPr>
            <w:r>
              <w:t>Activate MICO mode for the UE.</w:t>
            </w:r>
          </w:p>
        </w:tc>
      </w:tr>
      <w:tr w:rsidR="00CC42B3" w14:paraId="072ED62C"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95FEF49" w14:textId="77777777" w:rsidR="00CC42B3" w:rsidRDefault="00CC42B3">
            <w:pPr>
              <w:pStyle w:val="TAC"/>
            </w:pPr>
            <w:r>
              <w:rPr>
                <w:lang w:eastAsia="zh-CN"/>
              </w:rPr>
              <w:t>I</w:t>
            </w:r>
            <w:r>
              <w:t xml:space="preserve">mplicit </w:t>
            </w:r>
            <w:r>
              <w:rPr>
                <w:lang w:eastAsia="zh-CN"/>
              </w:rPr>
              <w:t>de-registration</w:t>
            </w:r>
            <w: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606B9E55" w14:textId="77777777" w:rsidR="00CC42B3" w:rsidRDefault="00CC42B3">
            <w:pPr>
              <w:pStyle w:val="TAL"/>
            </w:pPr>
            <w:r>
              <w:t>NOTE 2</w:t>
            </w:r>
          </w:p>
        </w:tc>
        <w:tc>
          <w:tcPr>
            <w:tcW w:w="1560" w:type="dxa"/>
            <w:gridSpan w:val="2"/>
            <w:tcBorders>
              <w:top w:val="single" w:sz="4" w:space="0" w:color="auto"/>
              <w:left w:val="single" w:sz="4" w:space="0" w:color="auto"/>
              <w:bottom w:val="single" w:sz="4" w:space="0" w:color="auto"/>
              <w:right w:val="single" w:sz="4" w:space="0" w:color="auto"/>
            </w:tcBorders>
            <w:hideMark/>
          </w:tcPr>
          <w:p w14:paraId="1BA610CD"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CDF4DDB" w14:textId="77777777" w:rsidR="00CC42B3" w:rsidRDefault="00CC42B3">
            <w:pPr>
              <w:pStyle w:val="TAL"/>
              <w:rPr>
                <w:lang w:val="en-GB" w:eastAsia="en-GB"/>
              </w:rPr>
            </w:pPr>
            <w:r>
              <w:t>The mobile reachable timer expires while the network is in 5GMM-IDLE mode</w:t>
            </w:r>
          </w:p>
          <w:p w14:paraId="2DBAAC0B" w14:textId="77777777" w:rsidR="00CC42B3" w:rsidRDefault="00CC42B3">
            <w:pPr>
              <w:pStyle w:val="TAL"/>
            </w:pPr>
          </w:p>
          <w:p w14:paraId="6D66E188" w14:textId="77777777" w:rsidR="00CC42B3" w:rsidRDefault="00CC42B3">
            <w:pPr>
              <w:pStyle w:val="TAL"/>
            </w:pPr>
            <w:r>
              <w:t>Entering 5GMM-IDLE mode over 3GPP access if the MICO mode is activated and strictly periodic monitoring timer is not running</w:t>
            </w:r>
          </w:p>
          <w:p w14:paraId="1EE71FCF" w14:textId="77777777" w:rsidR="00CC42B3" w:rsidRDefault="00CC42B3">
            <w:pPr>
              <w:pStyle w:val="TAL"/>
            </w:pPr>
          </w:p>
          <w:p w14:paraId="23BC165A" w14:textId="77777777" w:rsidR="00CC42B3" w:rsidRDefault="00CC42B3">
            <w:pPr>
              <w:pStyle w:val="TAL"/>
            </w:pPr>
            <w:r>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01B23F7C" w14:textId="77777777" w:rsidR="00CC42B3" w:rsidRDefault="00CC42B3">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2E3A21C9" w14:textId="77777777" w:rsidR="00CC42B3" w:rsidRDefault="00CC42B3">
            <w:pPr>
              <w:pStyle w:val="TAL"/>
            </w:pPr>
            <w:r>
              <w:t>Implicitly de-register the UE on 1</w:t>
            </w:r>
            <w:r>
              <w:rPr>
                <w:vertAlign w:val="superscript"/>
              </w:rPr>
              <w:t>st</w:t>
            </w:r>
            <w:r>
              <w:t xml:space="preserve"> expiry</w:t>
            </w:r>
          </w:p>
        </w:tc>
      </w:tr>
      <w:tr w:rsidR="00CC42B3" w14:paraId="7AB3B7EE"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ADAF84E" w14:textId="77777777" w:rsidR="00CC42B3" w:rsidRDefault="00CC42B3">
            <w:pPr>
              <w:pStyle w:val="TAC"/>
            </w:pPr>
            <w:r>
              <w:rPr>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2D748328" w14:textId="77777777" w:rsidR="00CC42B3" w:rsidRDefault="00CC42B3">
            <w:pPr>
              <w:pStyle w:val="TAL"/>
            </w:pPr>
            <w:r>
              <w:t xml:space="preserve">NOTE 1 </w:t>
            </w:r>
          </w:p>
        </w:tc>
        <w:tc>
          <w:tcPr>
            <w:tcW w:w="1560" w:type="dxa"/>
            <w:gridSpan w:val="2"/>
            <w:tcBorders>
              <w:top w:val="single" w:sz="4" w:space="0" w:color="auto"/>
              <w:left w:val="single" w:sz="4" w:space="0" w:color="auto"/>
              <w:bottom w:val="single" w:sz="4" w:space="0" w:color="auto"/>
              <w:right w:val="single" w:sz="4" w:space="0" w:color="auto"/>
            </w:tcBorders>
            <w:hideMark/>
          </w:tcPr>
          <w:p w14:paraId="69D85F8F"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CD6DC79" w14:textId="77777777" w:rsidR="00CC42B3" w:rsidRDefault="00CC42B3">
            <w:pPr>
              <w:pStyle w:val="TAL"/>
              <w:rPr>
                <w:lang w:val="en-GB"/>
              </w:rPr>
            </w:pPr>
            <w:r>
              <w:t>Entering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49D4DA89" w14:textId="77777777" w:rsidR="00CC42B3" w:rsidRDefault="00CC42B3">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5D085AD" w14:textId="77777777" w:rsidR="00CC42B3" w:rsidRDefault="00CC42B3">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2BA4F166" w14:textId="77777777" w:rsidR="00CC42B3" w:rsidRDefault="00CC42B3">
            <w:pPr>
              <w:pStyle w:val="TAL"/>
            </w:pPr>
          </w:p>
          <w:p w14:paraId="71CDAEB1" w14:textId="77777777" w:rsidR="00CC42B3" w:rsidRDefault="00CC42B3">
            <w:pPr>
              <w:pStyle w:val="TAL"/>
            </w:pPr>
            <w:r>
              <w:t>Implicitly de-register the UE which is registered for emergency services</w:t>
            </w:r>
          </w:p>
        </w:tc>
      </w:tr>
      <w:tr w:rsidR="00CC42B3" w14:paraId="272E01E5"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BA41A93" w14:textId="77777777" w:rsidR="00CC42B3" w:rsidRDefault="00CC42B3">
            <w:pPr>
              <w:pStyle w:val="TAC"/>
              <w:rPr>
                <w:lang w:val="fr-FR"/>
              </w:rPr>
            </w:pPr>
            <w:r>
              <w:rPr>
                <w:lang w:val="fr-FR" w:eastAsia="zh-CN"/>
              </w:rPr>
              <w:t xml:space="preserve">Non-3GPP </w:t>
            </w:r>
            <w:proofErr w:type="spellStart"/>
            <w:r>
              <w:rPr>
                <w:lang w:val="fr-FR" w:eastAsia="zh-CN"/>
              </w:rPr>
              <w:t>i</w:t>
            </w:r>
            <w:r>
              <w:rPr>
                <w:lang w:val="fr-FR"/>
              </w:rPr>
              <w:t>mplicit</w:t>
            </w:r>
            <w:proofErr w:type="spellEnd"/>
            <w:r>
              <w:rPr>
                <w:lang w:val="fr-FR"/>
              </w:rPr>
              <w:t xml:space="preserve"> </w:t>
            </w:r>
            <w:r>
              <w:rPr>
                <w:lang w:val="fr-FR" w:eastAsia="zh-CN"/>
              </w:rPr>
              <w:t>de-registration</w:t>
            </w:r>
            <w:r>
              <w:rPr>
                <w:lang w:val="fr-FR"/>
              </w:rPr>
              <w:t xml:space="preserve"> </w:t>
            </w:r>
            <w:proofErr w:type="spellStart"/>
            <w:r>
              <w:rPr>
                <w:lang w:val="fr-FR"/>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hideMark/>
          </w:tcPr>
          <w:p w14:paraId="419C4FA5" w14:textId="77777777" w:rsidR="00CC42B3" w:rsidRDefault="00CC42B3">
            <w:pPr>
              <w:pStyle w:val="TAL"/>
              <w:rPr>
                <w:lang w:val="en-GB"/>
              </w:rPr>
            </w:pPr>
            <w:r>
              <w:t>NOTE 3</w:t>
            </w:r>
          </w:p>
        </w:tc>
        <w:tc>
          <w:tcPr>
            <w:tcW w:w="1560" w:type="dxa"/>
            <w:gridSpan w:val="2"/>
            <w:tcBorders>
              <w:top w:val="single" w:sz="4" w:space="0" w:color="auto"/>
              <w:left w:val="single" w:sz="4" w:space="0" w:color="auto"/>
              <w:bottom w:val="single" w:sz="4" w:space="0" w:color="auto"/>
              <w:right w:val="single" w:sz="4" w:space="0" w:color="auto"/>
            </w:tcBorders>
            <w:hideMark/>
          </w:tcPr>
          <w:p w14:paraId="24A84968"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714D3CD" w14:textId="77777777" w:rsidR="00CC42B3" w:rsidRDefault="00CC42B3">
            <w:pPr>
              <w:pStyle w:val="TAL"/>
              <w:rPr>
                <w:lang w:val="en-GB"/>
              </w:rPr>
            </w:pPr>
            <w: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hideMark/>
          </w:tcPr>
          <w:p w14:paraId="250E4215" w14:textId="77777777" w:rsidR="00CC42B3" w:rsidRDefault="00CC42B3">
            <w:pPr>
              <w:pStyle w:val="TAL"/>
            </w:pPr>
            <w: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2F09D49B" w14:textId="77777777" w:rsidR="00CC42B3" w:rsidRDefault="00CC42B3">
            <w:pPr>
              <w:pStyle w:val="TAL"/>
            </w:pPr>
            <w:r>
              <w:t>Implicitly de-register the UE for non-3GPP access on 1</w:t>
            </w:r>
            <w:r>
              <w:rPr>
                <w:vertAlign w:val="superscript"/>
              </w:rPr>
              <w:t>s</w:t>
            </w:r>
            <w:r>
              <w:t xml:space="preserve"> expiry</w:t>
            </w:r>
          </w:p>
        </w:tc>
      </w:tr>
      <w:tr w:rsidR="00CC42B3" w14:paraId="7F1F904E" w14:textId="77777777" w:rsidTr="00CC42B3">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B0B81E3" w14:textId="77777777" w:rsidR="00CC42B3" w:rsidRDefault="00CC42B3">
            <w:pPr>
              <w:pStyle w:val="TAC"/>
              <w:rPr>
                <w:lang w:val="fr-FR" w:eastAsia="zh-CN"/>
              </w:rPr>
            </w:pPr>
            <w:proofErr w:type="spellStart"/>
            <w:r>
              <w:rPr>
                <w:lang w:val="fr-FR" w:eastAsia="zh-CN"/>
              </w:rPr>
              <w:t>Strictly</w:t>
            </w:r>
            <w:proofErr w:type="spellEnd"/>
            <w:r>
              <w:rPr>
                <w:lang w:val="fr-FR" w:eastAsia="zh-CN"/>
              </w:rPr>
              <w:t xml:space="preserve"> </w:t>
            </w:r>
            <w:proofErr w:type="spellStart"/>
            <w:r>
              <w:rPr>
                <w:lang w:val="fr-FR" w:eastAsia="zh-CN"/>
              </w:rPr>
              <w:t>periodic</w:t>
            </w:r>
            <w:proofErr w:type="spellEnd"/>
            <w:r>
              <w:rPr>
                <w:lang w:val="fr-FR" w:eastAsia="zh-CN"/>
              </w:rPr>
              <w:t xml:space="preserve"> monitoring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hideMark/>
          </w:tcPr>
          <w:p w14:paraId="7382B72E" w14:textId="77777777" w:rsidR="00CC42B3" w:rsidRDefault="00CC42B3">
            <w:pPr>
              <w:pStyle w:val="TAL"/>
              <w:rPr>
                <w:lang w:val="en-GB"/>
              </w:rPr>
            </w:pPr>
            <w:r>
              <w:t>NOTE 5</w:t>
            </w:r>
          </w:p>
        </w:tc>
        <w:tc>
          <w:tcPr>
            <w:tcW w:w="1560" w:type="dxa"/>
            <w:gridSpan w:val="2"/>
            <w:tcBorders>
              <w:top w:val="single" w:sz="4" w:space="0" w:color="auto"/>
              <w:left w:val="single" w:sz="4" w:space="0" w:color="auto"/>
              <w:bottom w:val="single" w:sz="4" w:space="0" w:color="auto"/>
              <w:right w:val="single" w:sz="4" w:space="0" w:color="auto"/>
            </w:tcBorders>
            <w:hideMark/>
          </w:tcPr>
          <w:p w14:paraId="78BA581E" w14:textId="77777777" w:rsidR="00CC42B3" w:rsidRDefault="00CC42B3">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FD37335" w14:textId="77777777" w:rsidR="00CC42B3" w:rsidRDefault="00CC42B3">
            <w:pPr>
              <w:pStyle w:val="TAL"/>
              <w:rPr>
                <w:lang w:val="en-GB"/>
              </w:rPr>
            </w:pPr>
            <w:r>
              <w:t>At the successful completion of registration update procedure if strictly periodic registration timer indication is supported as specified in subclause 5.3.7.</w:t>
            </w:r>
          </w:p>
        </w:tc>
        <w:tc>
          <w:tcPr>
            <w:tcW w:w="1701" w:type="dxa"/>
            <w:gridSpan w:val="2"/>
            <w:tcBorders>
              <w:top w:val="single" w:sz="4" w:space="0" w:color="auto"/>
              <w:left w:val="single" w:sz="4" w:space="0" w:color="auto"/>
              <w:bottom w:val="single" w:sz="4" w:space="0" w:color="auto"/>
              <w:right w:val="single" w:sz="4" w:space="0" w:color="auto"/>
            </w:tcBorders>
            <w:hideMark/>
          </w:tcPr>
          <w:p w14:paraId="0DF778EC" w14:textId="77777777" w:rsidR="00CC42B3" w:rsidRDefault="00CC42B3">
            <w:pPr>
              <w:pStyle w:val="TAL"/>
            </w:pPr>
            <w:r>
              <w:t xml:space="preserve">Entering </w:t>
            </w:r>
            <w:r>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69E69FD8" w14:textId="77777777" w:rsidR="00CC42B3" w:rsidRDefault="00CC42B3">
            <w:pPr>
              <w:pStyle w:val="TAL"/>
              <w:rPr>
                <w:lang w:eastAsia="en-GB"/>
              </w:rPr>
            </w:pPr>
            <w:r>
              <w:rPr>
                <w:lang w:eastAsia="zh-CN"/>
              </w:rPr>
              <w:t>In 5GMM-IDLE mode, st</w:t>
            </w:r>
            <w:r>
              <w:t xml:space="preserve">art implicit </w:t>
            </w:r>
            <w:r>
              <w:rPr>
                <w:lang w:eastAsia="zh-CN"/>
              </w:rPr>
              <w:t>de-registration</w:t>
            </w:r>
            <w:r>
              <w:t xml:space="preserve"> timer as specified in subclause 5.3.7.</w:t>
            </w:r>
          </w:p>
          <w:p w14:paraId="4F8EFE74" w14:textId="77777777" w:rsidR="00CC42B3" w:rsidRDefault="00CC42B3">
            <w:pPr>
              <w:pStyle w:val="TAL"/>
              <w:rPr>
                <w:highlight w:val="yellow"/>
              </w:rPr>
            </w:pPr>
          </w:p>
          <w:p w14:paraId="3BC491F1" w14:textId="77777777" w:rsidR="00CC42B3" w:rsidRDefault="00CC42B3">
            <w:pPr>
              <w:pStyle w:val="TAL"/>
            </w:pPr>
            <w:r>
              <w:t>In 5GMM-CONNECTED mode, Strictly periodic monitoring timer is started again as specified in subclause 5.3.7.</w:t>
            </w:r>
          </w:p>
        </w:tc>
      </w:tr>
      <w:tr w:rsidR="00CC42B3" w14:paraId="30930419" w14:textId="77777777" w:rsidTr="00CC42B3">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F004A8" w14:textId="77777777" w:rsidR="00CC42B3" w:rsidRDefault="00CC42B3">
            <w:pPr>
              <w:pStyle w:val="TAC"/>
              <w:rPr>
                <w:lang w:eastAsia="zh-CN"/>
              </w:rPr>
            </w:pPr>
            <w:r>
              <w:rPr>
                <w:noProof/>
              </w:rPr>
              <w:t xml:space="preserve">Implementation specific </w:t>
            </w:r>
            <w:r>
              <w:rPr>
                <w:lang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hideMark/>
          </w:tcPr>
          <w:p w14:paraId="2AEF98D8" w14:textId="77777777" w:rsidR="00CC42B3" w:rsidRDefault="00CC42B3">
            <w:pPr>
              <w:pStyle w:val="TAL"/>
              <w:rPr>
                <w:lang w:eastAsia="en-GB"/>
              </w:rPr>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hideMark/>
          </w:tcPr>
          <w:p w14:paraId="44C75B07" w14:textId="77777777" w:rsidR="00CC42B3" w:rsidRDefault="00CC42B3">
            <w:pPr>
              <w:pStyle w:val="TAC"/>
              <w:rPr>
                <w:lang w:val="en-US"/>
              </w:rPr>
            </w:pPr>
            <w:r>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EFBFD1A" w14:textId="77777777" w:rsidR="00CC42B3" w:rsidRDefault="00CC42B3">
            <w:pPr>
              <w:pStyle w:val="TAL"/>
              <w:rPr>
                <w:rFonts w:eastAsia="MS Mincho"/>
                <w:lang w:val="en-GB" w:eastAsia="ja-JP"/>
              </w:rPr>
            </w:pPr>
            <w:r>
              <w:t>At the successful completion of initial registration</w:t>
            </w:r>
            <w:r>
              <w:rPr>
                <w:lang w:eastAsia="zh-CN"/>
              </w:rPr>
              <w:t xml:space="preserve"> for onboarding services in SNPN or initial registration for the UE </w:t>
            </w:r>
            <w:r>
              <w:rPr>
                <w:noProof/>
              </w:rPr>
              <w:t xml:space="preserve">which the subscription is only for configuration of SNPN subscription parameters in PLMN via the user plane or </w:t>
            </w:r>
            <w:r>
              <w:t xml:space="preserve">successful completion of </w:t>
            </w:r>
            <w:r>
              <w:rPr>
                <w:rFonts w:eastAsia="MS Mincho"/>
                <w:lang w:eastAsia="ja-JP"/>
              </w:rPr>
              <w:t>registration procedure for mobility and periodic registration update</w:t>
            </w:r>
            <w:r>
              <w:t xml:space="preserve"> </w:t>
            </w:r>
            <w:r>
              <w:rPr>
                <w:rFonts w:eastAsia="MS Mincho"/>
                <w:lang w:eastAsia="ja-JP"/>
              </w:rPr>
              <w:t xml:space="preserve">if the </w:t>
            </w:r>
            <w:r>
              <w:rPr>
                <w:noProof/>
              </w:rPr>
              <w:t xml:space="preserve">implementation specific </w:t>
            </w:r>
            <w:r>
              <w:rPr>
                <w:lang w:eastAsia="zh-CN"/>
              </w:rPr>
              <w:t>timer for onboarding services</w:t>
            </w:r>
            <w:r>
              <w:rPr>
                <w:rFonts w:eastAsia="MS Mincho"/>
                <w:lang w:eastAsia="ja-JP"/>
              </w:rPr>
              <w:t xml:space="preserve"> is not running and:</w:t>
            </w:r>
          </w:p>
          <w:p w14:paraId="142994F5" w14:textId="77777777" w:rsidR="00CC42B3" w:rsidRDefault="00CC42B3">
            <w:pPr>
              <w:pStyle w:val="TAL"/>
              <w:rPr>
                <w:rFonts w:eastAsia="SimSun"/>
                <w:lang w:eastAsia="en-GB"/>
              </w:rPr>
            </w:pPr>
            <w:r>
              <w:rPr>
                <w:rFonts w:eastAsia="MS Mincho"/>
                <w:lang w:eastAsia="ja-JP"/>
              </w:rPr>
              <w:t xml:space="preserve">- </w:t>
            </w:r>
            <w:r>
              <w:rPr>
                <w:rFonts w:eastAsia="SimSun"/>
              </w:rPr>
              <w:t>the UE is registered for onboarding services</w:t>
            </w:r>
            <w:r>
              <w:t xml:space="preserve"> </w:t>
            </w:r>
            <w:r>
              <w:rPr>
                <w:rFonts w:eastAsia="SimSun"/>
              </w:rPr>
              <w:t>in SNPN; or</w:t>
            </w:r>
          </w:p>
          <w:p w14:paraId="1A442B8F" w14:textId="77777777" w:rsidR="00CC42B3" w:rsidRDefault="00CC42B3">
            <w:pPr>
              <w:pStyle w:val="TAL"/>
              <w:rPr>
                <w:rFonts w:eastAsia="Times New Roman"/>
              </w:rPr>
            </w:pPr>
            <w:r>
              <w:rPr>
                <w:rFonts w:eastAsia="SimSun"/>
              </w:rPr>
              <w:t xml:space="preserve">- the UE's subscription only allows for </w:t>
            </w:r>
            <w:r>
              <w:rPr>
                <w:noProof/>
              </w:rPr>
              <w:t>configuration of SNPN subscription parameters in PLMN via the user plane</w:t>
            </w:r>
            <w:r>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4447DB66" w14:textId="77777777" w:rsidR="00CC42B3" w:rsidRDefault="00CC42B3">
            <w:pPr>
              <w:pStyle w:val="TAL"/>
            </w:pPr>
            <w:r>
              <w:rPr>
                <w:rFonts w:eastAsia="DengXian" w:cs="Arial"/>
              </w:rPr>
              <w:t>DEREGISTRATION REQUEST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3B8B8B7" w14:textId="77777777" w:rsidR="00CC42B3" w:rsidRDefault="00CC42B3">
            <w:pPr>
              <w:pStyle w:val="TAL"/>
            </w:pPr>
            <w:r>
              <w:rPr>
                <w:lang w:eastAsia="zh-CN"/>
              </w:rPr>
              <w:t>Network-initiated de-registration procedure performed</w:t>
            </w:r>
          </w:p>
        </w:tc>
      </w:tr>
      <w:tr w:rsidR="00CC42B3" w14:paraId="7D2A5101" w14:textId="77777777" w:rsidTr="00CC42B3">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1310EEBA" w14:textId="77777777" w:rsidR="00CC42B3" w:rsidRDefault="00CC42B3">
            <w:pPr>
              <w:pStyle w:val="TAN"/>
              <w:rPr>
                <w:lang w:val="en-US"/>
              </w:rPr>
            </w:pPr>
            <w:r>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0BA31F87" w14:textId="77777777" w:rsidR="00CC42B3" w:rsidRDefault="00CC42B3">
            <w:pPr>
              <w:pStyle w:val="TAN"/>
              <w:rPr>
                <w:lang w:val="en-GB"/>
              </w:rPr>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0BFD3C3D" w14:textId="77777777" w:rsidR="00CC42B3" w:rsidRDefault="00CC42B3">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0CFC9A80" w14:textId="77777777" w:rsidR="00CC42B3" w:rsidRDefault="00CC42B3">
            <w:pPr>
              <w:pStyle w:val="TAN"/>
            </w:pPr>
            <w:r>
              <w:t>NOTE 4:</w:t>
            </w:r>
            <w:r>
              <w:tab/>
              <w:t>The value of this timer is network dependent.</w:t>
            </w:r>
          </w:p>
          <w:p w14:paraId="51BFC5AA" w14:textId="77777777" w:rsidR="00CC42B3" w:rsidRDefault="00CC42B3">
            <w:pPr>
              <w:pStyle w:val="TAN"/>
              <w:rPr>
                <w:lang w:eastAsia="en-GB"/>
              </w:rPr>
            </w:pPr>
            <w:r>
              <w:t>NOTE 5:</w:t>
            </w:r>
            <w:r>
              <w:tab/>
              <w:t>The value of this timer is the same as the value of timer T3512.</w:t>
            </w:r>
          </w:p>
          <w:p w14:paraId="450EE832" w14:textId="77777777" w:rsidR="00CC42B3" w:rsidRDefault="00CC42B3">
            <w:pPr>
              <w:pStyle w:val="TAN"/>
            </w:pPr>
            <w:r>
              <w:t>NOTE 6:</w:t>
            </w:r>
            <w:r>
              <w:tab/>
              <w:t>In NB-N1 mode, the timer value shall be calculated as described in subclause 4.17.</w:t>
            </w:r>
          </w:p>
          <w:p w14:paraId="67EE8D0B" w14:textId="77777777" w:rsidR="00CC42B3" w:rsidRDefault="00CC42B3">
            <w:pPr>
              <w:pStyle w:val="TAN"/>
            </w:pPr>
            <w:r>
              <w:t>NOTE 7:</w:t>
            </w:r>
            <w:r>
              <w:tab/>
              <w:t>In NB-N1 mode, the timer value shall be calculated by using an NAS timer value which is network dependent.</w:t>
            </w:r>
          </w:p>
          <w:p w14:paraId="45A5D8C1" w14:textId="77777777" w:rsidR="00CC42B3" w:rsidRDefault="00CC42B3">
            <w:pPr>
              <w:pStyle w:val="TAN"/>
            </w:pPr>
            <w:r>
              <w:t>NOTE 8:</w:t>
            </w:r>
            <w:r>
              <w:tab/>
              <w:t>In WB-N1 mode, if the UE supports CE mode B and operates in either CE mode A or CE mode B, then the timer value is as described in this table for the case of WB-N1/CE mode (see subclause 4.19).</w:t>
            </w:r>
          </w:p>
          <w:p w14:paraId="06794453" w14:textId="77777777" w:rsidR="00CC42B3" w:rsidRDefault="00CC42B3">
            <w:pPr>
              <w:pStyle w:val="TAN"/>
            </w:pPr>
            <w:r>
              <w:t>NOTE 9:</w:t>
            </w:r>
            <w:r>
              <w:tab/>
              <w:t>In WB-N1 mode, if the UE supports CE mode B, then the timer value shall be calculated by using an NAS timer value which value is network dependent.</w:t>
            </w:r>
          </w:p>
          <w:p w14:paraId="753EE051" w14:textId="77777777" w:rsidR="00CC42B3" w:rsidRDefault="00CC42B3">
            <w:pPr>
              <w:pStyle w:val="TAN"/>
              <w:rPr>
                <w:lang w:eastAsia="en-GB"/>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08307E29" w14:textId="77777777" w:rsidR="00CC42B3" w:rsidRDefault="00CC42B3">
            <w:pPr>
              <w:pStyle w:val="TAN"/>
            </w:pPr>
            <w:r>
              <w:t>NOTE 11:</w:t>
            </w:r>
            <w:r>
              <w:tab/>
              <w:t xml:space="preserve">The value of this timer </w:t>
            </w:r>
            <w:r>
              <w:rPr>
                <w:lang w:eastAsia="ko-KR"/>
              </w:rPr>
              <w:t xml:space="preserve">needs to be large enough to allow a UE to complete the </w:t>
            </w:r>
            <w:r>
              <w:t xml:space="preserve">configuration of one or more entries of the "list of subscriber data" and considering that </w:t>
            </w:r>
            <w:r>
              <w:rPr>
                <w:noProof/>
              </w:rPr>
              <w:t xml:space="preserve">configuration of SNPN subscription parameters in PLMN via the user plane or </w:t>
            </w:r>
            <w:r>
              <w:t>onboarding services in SNPN involves third party entities outside of the operator's network.</w:t>
            </w:r>
          </w:p>
          <w:p w14:paraId="4764B2C0" w14:textId="77777777" w:rsidR="00CC42B3" w:rsidRDefault="00CC42B3">
            <w:pPr>
              <w:pStyle w:val="TAN"/>
            </w:pPr>
            <w:r>
              <w:t>NOTE 12:</w:t>
            </w:r>
            <w:r>
              <w:tab/>
              <w:t>In satellite NG-RAN access, this value shall be selected when satellite NG-RAN RAT type is NR(MEO) or NR(GEO).</w:t>
            </w:r>
          </w:p>
        </w:tc>
      </w:tr>
    </w:tbl>
    <w:p w14:paraId="5B728AB9" w14:textId="77777777" w:rsidR="00CC42B3" w:rsidRDefault="00CC42B3" w:rsidP="00CC42B3"/>
    <w:p w14:paraId="42811029" w14:textId="77777777" w:rsidR="007B607D" w:rsidRDefault="007B607D" w:rsidP="007B607D">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6E2CFD20" w14:textId="77777777" w:rsidR="00F9178D" w:rsidRDefault="00F9178D" w:rsidP="00F9178D">
      <w:pPr>
        <w:pStyle w:val="Heading1"/>
        <w:rPr>
          <w:lang w:eastAsia="en-GB"/>
        </w:rPr>
      </w:pPr>
      <w:bookmarkStart w:id="286" w:name="_Toc139561100"/>
      <w:bookmarkStart w:id="287" w:name="_Toc131396974"/>
      <w:bookmarkStart w:id="288" w:name="_Toc20232701"/>
      <w:bookmarkStart w:id="289" w:name="_Toc27746803"/>
      <w:bookmarkStart w:id="290" w:name="_Toc36212985"/>
      <w:bookmarkStart w:id="291" w:name="_Toc36657162"/>
      <w:bookmarkStart w:id="292" w:name="_Toc45286826"/>
      <w:bookmarkStart w:id="293" w:name="_Toc51948095"/>
      <w:bookmarkStart w:id="294" w:name="_Toc51949187"/>
      <w:bookmarkStart w:id="295" w:name="_Toc131398314"/>
      <w:bookmarkEnd w:id="139"/>
      <w:bookmarkEnd w:id="140"/>
      <w:bookmarkEnd w:id="141"/>
      <w:bookmarkEnd w:id="142"/>
      <w:bookmarkEnd w:id="143"/>
      <w:bookmarkEnd w:id="144"/>
      <w:bookmarkEnd w:id="145"/>
      <w:bookmarkEnd w:id="146"/>
      <w:r>
        <w:t>A.2</w:t>
      </w:r>
      <w:r>
        <w:tab/>
        <w:t>Cause related to subscription options</w:t>
      </w:r>
      <w:bookmarkEnd w:id="286"/>
    </w:p>
    <w:p w14:paraId="4EF7AC23" w14:textId="77777777" w:rsidR="00F9178D" w:rsidRDefault="00F9178D" w:rsidP="00F9178D">
      <w:r>
        <w:t>Cause #5 – PEI not accepted</w:t>
      </w:r>
    </w:p>
    <w:p w14:paraId="0E9389C4" w14:textId="77777777" w:rsidR="00F9178D" w:rsidRDefault="00F9178D" w:rsidP="00F9178D">
      <w:pPr>
        <w:pStyle w:val="B1"/>
      </w:pPr>
      <w:r>
        <w:tab/>
        <w:t>This cause is sent to the UE if the network does not accept an initial registration procedure for emergency services using a PEI.</w:t>
      </w:r>
    </w:p>
    <w:p w14:paraId="4D18EFE1" w14:textId="77777777" w:rsidR="00F9178D" w:rsidRDefault="00F9178D" w:rsidP="00F9178D">
      <w:r>
        <w:t>Cause #7 – 5GS services not allowed</w:t>
      </w:r>
    </w:p>
    <w:p w14:paraId="50B7761C" w14:textId="77777777" w:rsidR="00F9178D" w:rsidRDefault="00F9178D" w:rsidP="00F9178D">
      <w:pPr>
        <w:pStyle w:val="B1"/>
      </w:pPr>
      <w:r>
        <w:tab/>
        <w:t>This 5GMM cause is sent to the UE when it is not allowed to operate 5GS services.</w:t>
      </w:r>
    </w:p>
    <w:p w14:paraId="293AF52D" w14:textId="77777777" w:rsidR="00F9178D" w:rsidRDefault="00F9178D" w:rsidP="00F9178D">
      <w:r>
        <w:t>Cause #11 – PLMN not allowed</w:t>
      </w:r>
    </w:p>
    <w:p w14:paraId="55DC937E" w14:textId="77777777" w:rsidR="00F9178D" w:rsidRDefault="00F9178D" w:rsidP="00F9178D">
      <w:pPr>
        <w:pStyle w:val="B1"/>
      </w:pPr>
      <w:r>
        <w:tab/>
        <w:t>This 5GMM cause is sent to the UE if it requests service, or if the network initiates a de-registration request, in a PLMN where the UE, by subscription or due to operator determined barring, is not allowed to operate.</w:t>
      </w:r>
    </w:p>
    <w:p w14:paraId="0A1321F1" w14:textId="77777777" w:rsidR="00F9178D" w:rsidRDefault="00F9178D" w:rsidP="00F9178D">
      <w:pPr>
        <w:pStyle w:val="B1"/>
      </w:pPr>
      <w:r>
        <w:tab/>
        <w:t>This 5GMM cause can also be sent to the UE when the disaster condition is no longer being applicable in the current location of the UE.</w:t>
      </w:r>
    </w:p>
    <w:p w14:paraId="1B09D3E0" w14:textId="77777777" w:rsidR="00F9178D" w:rsidRDefault="00F9178D" w:rsidP="00F9178D">
      <w:r>
        <w:t>Cause #12 – Tracking area not allowed</w:t>
      </w:r>
    </w:p>
    <w:p w14:paraId="6311EA20" w14:textId="77777777" w:rsidR="00F9178D" w:rsidRDefault="00F9178D" w:rsidP="00F9178D">
      <w:pPr>
        <w:pStyle w:val="B1"/>
      </w:pPr>
      <w:r>
        <w:tab/>
        <w:t>This 5GMM cause is sent to the UE if it requests service, or if the network initiates a de-registration request, in a tracking area where the HPLMN or SNPN determines that the UE, by subscription, is not allowed to operate.</w:t>
      </w:r>
    </w:p>
    <w:p w14:paraId="414FBED8" w14:textId="77777777" w:rsidR="00F9178D" w:rsidRDefault="00F9178D" w:rsidP="00F9178D">
      <w:pPr>
        <w:pStyle w:val="NO"/>
      </w:pPr>
      <w:r>
        <w:t>NOTE 1:</w:t>
      </w:r>
      <w:r>
        <w:tab/>
        <w:t xml:space="preserve">If 5GMM cause #12 is sent to a roaming subscriber the subscriber is denied service even if other </w:t>
      </w:r>
      <w:proofErr w:type="spellStart"/>
      <w:r>
        <w:t>PLMNs</w:t>
      </w:r>
      <w:proofErr w:type="spellEnd"/>
      <w:r>
        <w:t xml:space="preserve"> are available on which registration was possible.</w:t>
      </w:r>
    </w:p>
    <w:p w14:paraId="2B59298E" w14:textId="77777777" w:rsidR="00F9178D" w:rsidRDefault="00F9178D" w:rsidP="00F9178D">
      <w:r>
        <w:t>Cause #13 – Roaming not allowed in this tracking area</w:t>
      </w:r>
    </w:p>
    <w:p w14:paraId="169BF232" w14:textId="77777777" w:rsidR="00F9178D" w:rsidRDefault="00F9178D" w:rsidP="00F9178D">
      <w:pPr>
        <w:pStyle w:val="B1"/>
      </w:pPr>
      <w:r>
        <w:tab/>
        <w:t>This 5GMM cause is sent to a UE which requests service, or if the network initiates a de-registration request, in a tracking area of a PLMN or SNPN which by subscription offers roaming to that UE but not in that tracking area.</w:t>
      </w:r>
    </w:p>
    <w:p w14:paraId="77A7382F" w14:textId="77777777" w:rsidR="00F9178D" w:rsidRDefault="00F9178D" w:rsidP="00F9178D">
      <w:pPr>
        <w:pStyle w:val="B1"/>
      </w:pPr>
      <w:r>
        <w:tab/>
        <w:t>This 5GMM cause can also be sent to the UE when the disaster condition is no longer being applicable in the current location of the UE.</w:t>
      </w:r>
    </w:p>
    <w:p w14:paraId="652362FA" w14:textId="77777777" w:rsidR="00F9178D" w:rsidRDefault="00F9178D" w:rsidP="00F9178D">
      <w:pPr>
        <w:pStyle w:val="NO"/>
      </w:pPr>
      <w:r>
        <w:t>NOTE 2:</w:t>
      </w:r>
      <w:r>
        <w:tab/>
        <w:t>The network does not send 5GMM cause value #13 to the UE operating in SNPN access operation mode in this release of specification.</w:t>
      </w:r>
    </w:p>
    <w:p w14:paraId="1998ED0F" w14:textId="77777777" w:rsidR="00F9178D" w:rsidRDefault="00F9178D" w:rsidP="00F9178D">
      <w:r>
        <w:t>Cause #15 – No suitable cells in tracking area</w:t>
      </w:r>
    </w:p>
    <w:p w14:paraId="1ACB22EE" w14:textId="77777777" w:rsidR="00F9178D" w:rsidRDefault="00F9178D" w:rsidP="00F9178D">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w:t>
      </w:r>
    </w:p>
    <w:p w14:paraId="7E07CD10" w14:textId="77777777" w:rsidR="00F9178D" w:rsidRDefault="00F9178D" w:rsidP="00F9178D">
      <w:pPr>
        <w:pStyle w:val="NO"/>
      </w:pPr>
      <w:r>
        <w:t>NOTE 3:</w:t>
      </w:r>
      <w:r>
        <w:tab/>
        <w:t>Cause #15 and cause #12 differ in the fact that cause #12 does not trigger the UE to search for another allowed tracking area on the same PLMN or SNPN.</w:t>
      </w:r>
    </w:p>
    <w:p w14:paraId="0C52DF65" w14:textId="77777777" w:rsidR="00F9178D" w:rsidRDefault="00F9178D" w:rsidP="00F9178D">
      <w:r>
        <w:t>Cause #27 – N1 mode not allowed</w:t>
      </w:r>
    </w:p>
    <w:p w14:paraId="6250CD7A" w14:textId="77777777" w:rsidR="00F9178D" w:rsidRDefault="00F9178D" w:rsidP="00F9178D">
      <w:pPr>
        <w:pStyle w:val="B1"/>
      </w:pPr>
      <w:r>
        <w:tab/>
        <w:t>This 5GMM cause is sent to the UE if it requests service, or if the network initiates a de-registration request, in a PLMN or SNPN where the UE by subscription or operator policy, is not allowed to operate in N1 mode.</w:t>
      </w:r>
    </w:p>
    <w:p w14:paraId="50E7AC78" w14:textId="77777777" w:rsidR="00F9178D" w:rsidRDefault="00F9178D" w:rsidP="00F9178D">
      <w:r>
        <w:t>Cause #31 – Redirection to EPC required</w:t>
      </w:r>
    </w:p>
    <w:p w14:paraId="62D047B1" w14:textId="77777777" w:rsidR="00F9178D" w:rsidRDefault="00F9178D" w:rsidP="00F9178D">
      <w:pPr>
        <w:pStyle w:val="B1"/>
      </w:pPr>
      <w:r>
        <w:tab/>
        <w:t>This 5GMM cause is sent to the UE if it requests service in a PLMN where the UE by operator policy, is not allowed in 5GCN and redirection to EPC is required.</w:t>
      </w:r>
    </w:p>
    <w:p w14:paraId="42A6D756" w14:textId="77777777" w:rsidR="00BB4D13" w:rsidRDefault="00BB4D13" w:rsidP="00BB4D13">
      <w:pPr>
        <w:rPr>
          <w:ins w:id="296" w:author="Intel/ThomasL" w:date="2023-06-15T20:45:00Z"/>
        </w:rPr>
      </w:pPr>
      <w:ins w:id="297" w:author="Intel/ThomasL" w:date="2023-06-15T20:46:00Z">
        <w:r>
          <w:rPr>
            <w:lang w:val="en-US"/>
          </w:rPr>
          <w:t xml:space="preserve">Cause </w:t>
        </w:r>
      </w:ins>
      <w:ins w:id="298" w:author="Intel/ThomasL" w:date="2023-06-15T20:45:00Z">
        <w:r w:rsidRPr="00351C02">
          <w:t>#</w:t>
        </w:r>
        <w:r>
          <w:rPr>
            <w:lang w:val="en-US"/>
          </w:rPr>
          <w:t>36</w:t>
        </w:r>
      </w:ins>
      <w:ins w:id="299" w:author="Intel/ThomasL" w:date="2023-06-15T20:46:00Z">
        <w:r>
          <w:t xml:space="preserve"> – </w:t>
        </w:r>
      </w:ins>
      <w:ins w:id="300" w:author="Intel/ThomasL" w:date="2023-06-15T20:45:00Z">
        <w:r w:rsidRPr="00F368EE">
          <w:t>IAB-node operation not authorized</w:t>
        </w:r>
      </w:ins>
    </w:p>
    <w:p w14:paraId="159FE858" w14:textId="77777777" w:rsidR="00BB4D13" w:rsidRDefault="00BB4D13" w:rsidP="00BB4D13">
      <w:pPr>
        <w:pStyle w:val="B1"/>
        <w:rPr>
          <w:ins w:id="301" w:author="Intel/ThomasL" w:date="2023-06-14T19:06:00Z"/>
        </w:rPr>
      </w:pPr>
      <w:ins w:id="302" w:author="Intel/ThomasL" w:date="2023-06-14T19:06:00Z">
        <w:r>
          <w:tab/>
          <w:t xml:space="preserve">This 5GMM cause is sent to the UE if </w:t>
        </w:r>
      </w:ins>
      <w:ins w:id="303" w:author="Intel/ThomasL" w:date="2023-06-15T14:58:00Z">
        <w:r>
          <w:rPr>
            <w:lang w:val="en-US"/>
          </w:rPr>
          <w:t>a</w:t>
        </w:r>
      </w:ins>
      <w:ins w:id="304" w:author="Intel/ThomasL" w:date="2023-06-14T19:06:00Z">
        <w:r>
          <w:rPr>
            <w:lang w:val="en-US"/>
          </w:rPr>
          <w:t xml:space="preserve"> UE operating </w:t>
        </w:r>
        <w:r w:rsidRPr="00AE4499">
          <w:rPr>
            <w:lang w:val="en-US"/>
          </w:rPr>
          <w:t xml:space="preserve">as an IAB-node </w:t>
        </w:r>
        <w:r>
          <w:rPr>
            <w:lang w:val="en-US"/>
          </w:rPr>
          <w:t>requests</w:t>
        </w:r>
        <w:r>
          <w:t xml:space="preserve"> </w:t>
        </w:r>
      </w:ins>
      <w:ins w:id="305" w:author="Intel/ThomasL" w:date="2023-06-15T20:51:00Z">
        <w:r>
          <w:t>service</w:t>
        </w:r>
      </w:ins>
      <w:ins w:id="306" w:author="Intel/ThomasL" w:date="2023-06-14T19:06:00Z">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ins>
    </w:p>
    <w:p w14:paraId="6B5B31CE" w14:textId="77777777" w:rsidR="00F9178D" w:rsidRDefault="00F9178D" w:rsidP="00F9178D">
      <w:r>
        <w:t>Cause #72 – Non-3GPP access to 5GCN not allowed</w:t>
      </w:r>
    </w:p>
    <w:p w14:paraId="2492AA3E" w14:textId="77777777" w:rsidR="00F9178D" w:rsidRDefault="00F9178D" w:rsidP="00F9178D">
      <w:pPr>
        <w:pStyle w:val="B1"/>
      </w:pPr>
      <w:r>
        <w:tab/>
        <w:t>This 5GMM cause is sent to the UE if it requests accessing 5GCN over non-3GPP access in a PLMN or SNPN, where the UE by subscription, is not allowed to access 5GCN over non-3GPP access.</w:t>
      </w:r>
    </w:p>
    <w:p w14:paraId="2999D07C" w14:textId="77777777" w:rsidR="00F9178D" w:rsidRDefault="00F9178D" w:rsidP="00F9178D">
      <w:pPr>
        <w:pStyle w:val="NO"/>
      </w:pPr>
      <w:r>
        <w:t>NOTE 3:</w:t>
      </w:r>
      <w:r>
        <w:tab/>
        <w:t>The term "non-3GPP access" in an SNPN refers to the case where the UE is accessing SNPN services via a PLMN.</w:t>
      </w:r>
    </w:p>
    <w:p w14:paraId="0CDFF539" w14:textId="77777777" w:rsidR="00F9178D" w:rsidRDefault="00F9178D" w:rsidP="00F9178D">
      <w:r>
        <w:t>Cause #74 – Temporarily not authorized for this SNPN</w:t>
      </w:r>
    </w:p>
    <w:p w14:paraId="06CF4CD3" w14:textId="77777777" w:rsidR="00F9178D" w:rsidRDefault="00F9178D" w:rsidP="00F9178D">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59C2E835" w14:textId="77777777" w:rsidR="00F9178D" w:rsidRDefault="00F9178D" w:rsidP="00F9178D">
      <w:r>
        <w:t>Cause #75 – Permanently not authorized for this SNPN</w:t>
      </w:r>
    </w:p>
    <w:p w14:paraId="255323E1" w14:textId="77777777" w:rsidR="00F9178D" w:rsidRDefault="00F9178D" w:rsidP="00F9178D">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0194346D" w14:textId="77777777" w:rsidR="00F9178D" w:rsidRDefault="00F9178D" w:rsidP="00F9178D">
      <w:r>
        <w:t>Cause #76 – Not authorized for this CAG or authorized for CAG cells only</w:t>
      </w:r>
    </w:p>
    <w:p w14:paraId="2DABEA3A" w14:textId="77777777" w:rsidR="00F9178D" w:rsidRDefault="00F9178D" w:rsidP="00F9178D">
      <w:pPr>
        <w:pStyle w:val="B2"/>
      </w:pPr>
      <w:r>
        <w:tab/>
        <w:t xml:space="preserve">This 5GMM cause is sent to the UE if the UE requests </w:t>
      </w:r>
      <w:r>
        <w:rPr>
          <w:lang w:eastAsia="ja-JP"/>
        </w:rPr>
        <w:t>access or de-registration</w:t>
      </w:r>
      <w:r>
        <w:t>:</w:t>
      </w:r>
    </w:p>
    <w:p w14:paraId="3745887E" w14:textId="77777777" w:rsidR="00F9178D" w:rsidRDefault="00F9178D" w:rsidP="00F9178D">
      <w:pPr>
        <w:pStyle w:val="B3"/>
      </w:pPr>
      <w:proofErr w:type="spellStart"/>
      <w:r>
        <w:t>i</w:t>
      </w:r>
      <w:proofErr w:type="spellEnd"/>
      <w:r>
        <w:t>)</w:t>
      </w:r>
      <w:r>
        <w:tab/>
        <w:t>in a CAG cell with a CAG-ID which is not included in the UE's "allowed CAG list" for the PLMN; or</w:t>
      </w:r>
    </w:p>
    <w:p w14:paraId="01920B74" w14:textId="77777777" w:rsidR="00F9178D" w:rsidRDefault="00F9178D" w:rsidP="00F9178D">
      <w:pPr>
        <w:pStyle w:val="B3"/>
      </w:pPr>
      <w:r>
        <w:t>ii)</w:t>
      </w:r>
      <w:r>
        <w:tab/>
        <w:t>in a non-CAG cell, wherein the UE is only allowed to access 5GS via CAG cells</w:t>
      </w:r>
    </w:p>
    <w:p w14:paraId="5ACE0973" w14:textId="77777777" w:rsidR="00F9178D" w:rsidRDefault="00F9178D" w:rsidP="00F9178D">
      <w:r>
        <w:t>Cause #77 – Wireline access area not allowed</w:t>
      </w:r>
    </w:p>
    <w:p w14:paraId="2D4D7658" w14:textId="77777777" w:rsidR="00F9178D" w:rsidRDefault="00F9178D" w:rsidP="00F9178D">
      <w:pPr>
        <w:pStyle w:val="B1"/>
      </w:pPr>
      <w: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0FC1CCB0" w14:textId="77777777" w:rsidR="00F9178D" w:rsidRDefault="00F9178D" w:rsidP="00F9178D">
      <w:r>
        <w:t>Cause #79 – UAS services not allowed</w:t>
      </w:r>
    </w:p>
    <w:p w14:paraId="18D630B1" w14:textId="77777777" w:rsidR="00F9178D" w:rsidRDefault="00F9178D" w:rsidP="00F9178D">
      <w:pPr>
        <w:pStyle w:val="B1"/>
      </w:pPr>
      <w:r>
        <w:tab/>
        <w:t>This 5GMM cause is sent to the UE to indicate that the request of UAS services is not allowed.</w:t>
      </w:r>
    </w:p>
    <w:p w14:paraId="6C16A4FB" w14:textId="77777777" w:rsidR="00F9178D" w:rsidRDefault="00F9178D" w:rsidP="00F9178D">
      <w:bookmarkStart w:id="307" w:name="_Hlk98752233"/>
      <w:r>
        <w:t>Cause #80 – Disaster roaming for the determined PLMN with disaster condition not allowed</w:t>
      </w:r>
    </w:p>
    <w:bookmarkEnd w:id="307"/>
    <w:p w14:paraId="3BC4113E" w14:textId="77777777" w:rsidR="00F9178D" w:rsidRDefault="00F9178D" w:rsidP="00F9178D">
      <w:pPr>
        <w:pStyle w:val="B1"/>
      </w:pPr>
      <w:r>
        <w:tab/>
        <w:t>This 5GMM cause is sent by the network in a PLMN where the UE has requested registration for disaster roaming services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bookmarkEnd w:id="287"/>
    <w:p w14:paraId="2D42143A" w14:textId="77777777" w:rsidR="00DC1251" w:rsidRDefault="00DC1251" w:rsidP="00DC1251">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288"/>
      <w:bookmarkEnd w:id="289"/>
      <w:bookmarkEnd w:id="290"/>
      <w:bookmarkEnd w:id="291"/>
      <w:bookmarkEnd w:id="292"/>
      <w:bookmarkEnd w:id="293"/>
      <w:bookmarkEnd w:id="294"/>
      <w:bookmarkEnd w:id="295"/>
    </w:p>
    <w:sectPr w:rsidR="00DC12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FAB91" w14:textId="77777777" w:rsidR="00FB5652" w:rsidRDefault="00FB5652">
      <w:r>
        <w:separator/>
      </w:r>
    </w:p>
  </w:endnote>
  <w:endnote w:type="continuationSeparator" w:id="0">
    <w:p w14:paraId="1914C1BC" w14:textId="77777777" w:rsidR="00FB5652" w:rsidRDefault="00FB5652">
      <w:r>
        <w:continuationSeparator/>
      </w:r>
    </w:p>
  </w:endnote>
  <w:endnote w:type="continuationNotice" w:id="1">
    <w:p w14:paraId="0FBA6904" w14:textId="77777777" w:rsidR="00FB5652" w:rsidRDefault="00FB5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72B7D" w14:textId="77777777" w:rsidR="00FB5652" w:rsidRDefault="00FB5652">
      <w:r>
        <w:separator/>
      </w:r>
    </w:p>
  </w:footnote>
  <w:footnote w:type="continuationSeparator" w:id="0">
    <w:p w14:paraId="66F50EBB" w14:textId="77777777" w:rsidR="00FB5652" w:rsidRDefault="00FB5652">
      <w:r>
        <w:continuationSeparator/>
      </w:r>
    </w:p>
  </w:footnote>
  <w:footnote w:type="continuationNotice" w:id="1">
    <w:p w14:paraId="40AFDE03" w14:textId="77777777" w:rsidR="00FB5652" w:rsidRDefault="00FB56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A17EFE"/>
    <w:multiLevelType w:val="hybridMultilevel"/>
    <w:tmpl w:val="774E7C7E"/>
    <w:lvl w:ilvl="0" w:tplc="913C2090">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FC4662"/>
    <w:multiLevelType w:val="hybridMultilevel"/>
    <w:tmpl w:val="509611F2"/>
    <w:lvl w:ilvl="0" w:tplc="8D3845BA">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6"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 w15:restartNumberingAfterBreak="0">
    <w:nsid w:val="188D7FC0"/>
    <w:multiLevelType w:val="hybridMultilevel"/>
    <w:tmpl w:val="E222D9E0"/>
    <w:lvl w:ilvl="0" w:tplc="9BF811D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8"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9"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DE50B9F"/>
    <w:multiLevelType w:val="hybridMultilevel"/>
    <w:tmpl w:val="E69ED382"/>
    <w:lvl w:ilvl="0" w:tplc="3190DE4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1"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8"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9"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0"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C023979"/>
    <w:multiLevelType w:val="hybridMultilevel"/>
    <w:tmpl w:val="BE4604E6"/>
    <w:lvl w:ilvl="0" w:tplc="5678B13C">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num w:numId="1" w16cid:durableId="1660690242">
    <w:abstractNumId w:val="4"/>
  </w:num>
  <w:num w:numId="2" w16cid:durableId="2068845026">
    <w:abstractNumId w:val="2"/>
  </w:num>
  <w:num w:numId="3" w16cid:durableId="1431392380">
    <w:abstractNumId w:val="1"/>
  </w:num>
  <w:num w:numId="4" w16cid:durableId="610362168">
    <w:abstractNumId w:val="0"/>
  </w:num>
  <w:num w:numId="5" w16cid:durableId="201480118">
    <w:abstractNumId w:val="9"/>
  </w:num>
  <w:num w:numId="6" w16cid:durableId="733743065">
    <w:abstractNumId w:val="20"/>
  </w:num>
  <w:num w:numId="7" w16cid:durableId="577402740">
    <w:abstractNumId w:val="21"/>
  </w:num>
  <w:num w:numId="8" w16cid:durableId="2070807646">
    <w:abstractNumId w:val="13"/>
  </w:num>
  <w:num w:numId="9" w16cid:durableId="1407613191">
    <w:abstractNumId w:val="12"/>
  </w:num>
  <w:num w:numId="10" w16cid:durableId="897739997">
    <w:abstractNumId w:val="22"/>
  </w:num>
  <w:num w:numId="11" w16cid:durableId="1107306813">
    <w:abstractNumId w:val="6"/>
  </w:num>
  <w:num w:numId="12" w16cid:durableId="1018315911">
    <w:abstractNumId w:val="8"/>
  </w:num>
  <w:num w:numId="13" w16cid:durableId="637341248">
    <w:abstractNumId w:val="19"/>
  </w:num>
  <w:num w:numId="14" w16cid:durableId="1697997936">
    <w:abstractNumId w:val="24"/>
  </w:num>
  <w:num w:numId="15" w16cid:durableId="330183281">
    <w:abstractNumId w:val="18"/>
  </w:num>
  <w:num w:numId="16" w16cid:durableId="69884901">
    <w:abstractNumId w:val="23"/>
  </w:num>
  <w:num w:numId="17" w16cid:durableId="1766415662">
    <w:abstractNumId w:val="14"/>
  </w:num>
  <w:num w:numId="18" w16cid:durableId="2007434918">
    <w:abstractNumId w:val="11"/>
  </w:num>
  <w:num w:numId="19" w16cid:durableId="1721317344">
    <w:abstractNumId w:val="5"/>
  </w:num>
  <w:num w:numId="20" w16cid:durableId="1078013611">
    <w:abstractNumId w:val="10"/>
  </w:num>
  <w:num w:numId="21" w16cid:durableId="2014213429">
    <w:abstractNumId w:val="3"/>
  </w:num>
  <w:num w:numId="22" w16cid:durableId="888228700">
    <w:abstractNumId w:val="7"/>
  </w:num>
  <w:num w:numId="23" w16cid:durableId="2000993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25578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6073842">
    <w:abstractNumId w:val="16"/>
  </w:num>
  <w:num w:numId="26" w16cid:durableId="1091002985">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11274"/>
    <w:rsid w:val="00011A7A"/>
    <w:rsid w:val="000153D9"/>
    <w:rsid w:val="00017870"/>
    <w:rsid w:val="00021108"/>
    <w:rsid w:val="00022E4A"/>
    <w:rsid w:val="00024C5D"/>
    <w:rsid w:val="0002689F"/>
    <w:rsid w:val="00030672"/>
    <w:rsid w:val="000333E8"/>
    <w:rsid w:val="00033C5B"/>
    <w:rsid w:val="000365C3"/>
    <w:rsid w:val="00040EE6"/>
    <w:rsid w:val="00041D17"/>
    <w:rsid w:val="00041EA6"/>
    <w:rsid w:val="00041F2A"/>
    <w:rsid w:val="00044BF8"/>
    <w:rsid w:val="00045130"/>
    <w:rsid w:val="00050BFA"/>
    <w:rsid w:val="000514C6"/>
    <w:rsid w:val="00053144"/>
    <w:rsid w:val="00055543"/>
    <w:rsid w:val="00055EA8"/>
    <w:rsid w:val="00060D42"/>
    <w:rsid w:val="00065307"/>
    <w:rsid w:val="000653F6"/>
    <w:rsid w:val="000656F0"/>
    <w:rsid w:val="00065AC3"/>
    <w:rsid w:val="00065C8C"/>
    <w:rsid w:val="00073887"/>
    <w:rsid w:val="00074F4D"/>
    <w:rsid w:val="0008035D"/>
    <w:rsid w:val="00081118"/>
    <w:rsid w:val="00081AFD"/>
    <w:rsid w:val="00081D22"/>
    <w:rsid w:val="00083571"/>
    <w:rsid w:val="00085FD5"/>
    <w:rsid w:val="000862A9"/>
    <w:rsid w:val="000908EA"/>
    <w:rsid w:val="0009143A"/>
    <w:rsid w:val="00095683"/>
    <w:rsid w:val="00097ED3"/>
    <w:rsid w:val="000A28A6"/>
    <w:rsid w:val="000A6394"/>
    <w:rsid w:val="000A70F9"/>
    <w:rsid w:val="000B08BB"/>
    <w:rsid w:val="000B654C"/>
    <w:rsid w:val="000B6ADE"/>
    <w:rsid w:val="000B7FED"/>
    <w:rsid w:val="000C038A"/>
    <w:rsid w:val="000C1567"/>
    <w:rsid w:val="000C5460"/>
    <w:rsid w:val="000C57BF"/>
    <w:rsid w:val="000C6598"/>
    <w:rsid w:val="000D2835"/>
    <w:rsid w:val="000D4116"/>
    <w:rsid w:val="000D44B3"/>
    <w:rsid w:val="000D7C31"/>
    <w:rsid w:val="000E3569"/>
    <w:rsid w:val="000E56DD"/>
    <w:rsid w:val="000E6994"/>
    <w:rsid w:val="000E6E11"/>
    <w:rsid w:val="000E71D3"/>
    <w:rsid w:val="000F2C27"/>
    <w:rsid w:val="001007E6"/>
    <w:rsid w:val="001017AE"/>
    <w:rsid w:val="0010448B"/>
    <w:rsid w:val="00104494"/>
    <w:rsid w:val="0011416D"/>
    <w:rsid w:val="00115DC1"/>
    <w:rsid w:val="001164B7"/>
    <w:rsid w:val="001203EF"/>
    <w:rsid w:val="0012703B"/>
    <w:rsid w:val="00130E0C"/>
    <w:rsid w:val="00131813"/>
    <w:rsid w:val="00132C19"/>
    <w:rsid w:val="001352C9"/>
    <w:rsid w:val="00142E43"/>
    <w:rsid w:val="00142F0F"/>
    <w:rsid w:val="0014447B"/>
    <w:rsid w:val="0014464F"/>
    <w:rsid w:val="00144FF0"/>
    <w:rsid w:val="00145D43"/>
    <w:rsid w:val="00147300"/>
    <w:rsid w:val="00147C03"/>
    <w:rsid w:val="001515D8"/>
    <w:rsid w:val="00151BCE"/>
    <w:rsid w:val="00153FC4"/>
    <w:rsid w:val="001646D3"/>
    <w:rsid w:val="00165767"/>
    <w:rsid w:val="00165AE7"/>
    <w:rsid w:val="001666C9"/>
    <w:rsid w:val="00170C5C"/>
    <w:rsid w:val="0017484B"/>
    <w:rsid w:val="00176CDE"/>
    <w:rsid w:val="00180F65"/>
    <w:rsid w:val="0018225B"/>
    <w:rsid w:val="001822BD"/>
    <w:rsid w:val="00182649"/>
    <w:rsid w:val="001833BF"/>
    <w:rsid w:val="001843B6"/>
    <w:rsid w:val="00185C2E"/>
    <w:rsid w:val="0018601A"/>
    <w:rsid w:val="00190B20"/>
    <w:rsid w:val="00191867"/>
    <w:rsid w:val="00192B44"/>
    <w:rsid w:val="00192C46"/>
    <w:rsid w:val="001945C4"/>
    <w:rsid w:val="001949FE"/>
    <w:rsid w:val="00194E89"/>
    <w:rsid w:val="001A08B3"/>
    <w:rsid w:val="001A2BC8"/>
    <w:rsid w:val="001A2EC3"/>
    <w:rsid w:val="001A5378"/>
    <w:rsid w:val="001A6B71"/>
    <w:rsid w:val="001A7B60"/>
    <w:rsid w:val="001B44E5"/>
    <w:rsid w:val="001B52F0"/>
    <w:rsid w:val="001B6F48"/>
    <w:rsid w:val="001B7A65"/>
    <w:rsid w:val="001C13A3"/>
    <w:rsid w:val="001C19AF"/>
    <w:rsid w:val="001C1AA8"/>
    <w:rsid w:val="001C2F4E"/>
    <w:rsid w:val="001C3ED0"/>
    <w:rsid w:val="001C6AE1"/>
    <w:rsid w:val="001D0EF6"/>
    <w:rsid w:val="001D4B33"/>
    <w:rsid w:val="001D58D7"/>
    <w:rsid w:val="001D6640"/>
    <w:rsid w:val="001D6DEE"/>
    <w:rsid w:val="001E003C"/>
    <w:rsid w:val="001E259F"/>
    <w:rsid w:val="001E2C2F"/>
    <w:rsid w:val="001E41F3"/>
    <w:rsid w:val="001E4AC5"/>
    <w:rsid w:val="001F0636"/>
    <w:rsid w:val="001F208B"/>
    <w:rsid w:val="001F32D9"/>
    <w:rsid w:val="001F5E9E"/>
    <w:rsid w:val="001F6DF0"/>
    <w:rsid w:val="0020260A"/>
    <w:rsid w:val="00204271"/>
    <w:rsid w:val="00205A9A"/>
    <w:rsid w:val="0020730D"/>
    <w:rsid w:val="00207E7B"/>
    <w:rsid w:val="0021691F"/>
    <w:rsid w:val="00222CB1"/>
    <w:rsid w:val="00223719"/>
    <w:rsid w:val="002259BE"/>
    <w:rsid w:val="00227860"/>
    <w:rsid w:val="00230798"/>
    <w:rsid w:val="002324CF"/>
    <w:rsid w:val="00237EC2"/>
    <w:rsid w:val="002417AE"/>
    <w:rsid w:val="00243AAA"/>
    <w:rsid w:val="002453EB"/>
    <w:rsid w:val="00247C17"/>
    <w:rsid w:val="00250047"/>
    <w:rsid w:val="002534E8"/>
    <w:rsid w:val="0026004D"/>
    <w:rsid w:val="002640DD"/>
    <w:rsid w:val="00264EEC"/>
    <w:rsid w:val="00265F74"/>
    <w:rsid w:val="00272C00"/>
    <w:rsid w:val="00273382"/>
    <w:rsid w:val="00273D44"/>
    <w:rsid w:val="00275166"/>
    <w:rsid w:val="00275D12"/>
    <w:rsid w:val="00277750"/>
    <w:rsid w:val="00280C23"/>
    <w:rsid w:val="002832DC"/>
    <w:rsid w:val="002837BB"/>
    <w:rsid w:val="00284FEB"/>
    <w:rsid w:val="00285F55"/>
    <w:rsid w:val="00286004"/>
    <w:rsid w:val="002860C4"/>
    <w:rsid w:val="00287965"/>
    <w:rsid w:val="002911EE"/>
    <w:rsid w:val="00292094"/>
    <w:rsid w:val="00292F4C"/>
    <w:rsid w:val="0029305E"/>
    <w:rsid w:val="00293428"/>
    <w:rsid w:val="002A04E2"/>
    <w:rsid w:val="002A0D71"/>
    <w:rsid w:val="002A31AF"/>
    <w:rsid w:val="002A41A8"/>
    <w:rsid w:val="002A45DF"/>
    <w:rsid w:val="002A64C3"/>
    <w:rsid w:val="002A68E1"/>
    <w:rsid w:val="002A79A0"/>
    <w:rsid w:val="002B4913"/>
    <w:rsid w:val="002B51F2"/>
    <w:rsid w:val="002B5741"/>
    <w:rsid w:val="002B79D2"/>
    <w:rsid w:val="002C29D1"/>
    <w:rsid w:val="002C3E7E"/>
    <w:rsid w:val="002C498A"/>
    <w:rsid w:val="002D1013"/>
    <w:rsid w:val="002D540E"/>
    <w:rsid w:val="002D5E48"/>
    <w:rsid w:val="002D6410"/>
    <w:rsid w:val="002E20E2"/>
    <w:rsid w:val="002E262B"/>
    <w:rsid w:val="002E3AB6"/>
    <w:rsid w:val="002E43E7"/>
    <w:rsid w:val="002E472E"/>
    <w:rsid w:val="002E6F7E"/>
    <w:rsid w:val="002F1703"/>
    <w:rsid w:val="002F3836"/>
    <w:rsid w:val="002F64F3"/>
    <w:rsid w:val="00301F44"/>
    <w:rsid w:val="00301FEE"/>
    <w:rsid w:val="00305409"/>
    <w:rsid w:val="00307040"/>
    <w:rsid w:val="00315804"/>
    <w:rsid w:val="00316A33"/>
    <w:rsid w:val="0032558E"/>
    <w:rsid w:val="00325E97"/>
    <w:rsid w:val="00330112"/>
    <w:rsid w:val="00330F62"/>
    <w:rsid w:val="00331ED3"/>
    <w:rsid w:val="00334C48"/>
    <w:rsid w:val="0033730C"/>
    <w:rsid w:val="00337589"/>
    <w:rsid w:val="0034237C"/>
    <w:rsid w:val="003438B9"/>
    <w:rsid w:val="00343BA6"/>
    <w:rsid w:val="00345E32"/>
    <w:rsid w:val="00351C02"/>
    <w:rsid w:val="00360325"/>
    <w:rsid w:val="003609EF"/>
    <w:rsid w:val="0036231A"/>
    <w:rsid w:val="00364423"/>
    <w:rsid w:val="0036724E"/>
    <w:rsid w:val="00370914"/>
    <w:rsid w:val="00370CB9"/>
    <w:rsid w:val="00370F69"/>
    <w:rsid w:val="003712D0"/>
    <w:rsid w:val="00372DEB"/>
    <w:rsid w:val="00374DD4"/>
    <w:rsid w:val="00376E7C"/>
    <w:rsid w:val="00377E0E"/>
    <w:rsid w:val="003808D3"/>
    <w:rsid w:val="0038179E"/>
    <w:rsid w:val="00382ED2"/>
    <w:rsid w:val="003868B2"/>
    <w:rsid w:val="00392428"/>
    <w:rsid w:val="003A53D4"/>
    <w:rsid w:val="003A705A"/>
    <w:rsid w:val="003A767C"/>
    <w:rsid w:val="003B18DF"/>
    <w:rsid w:val="003B5650"/>
    <w:rsid w:val="003B7BFF"/>
    <w:rsid w:val="003C0C3E"/>
    <w:rsid w:val="003C1E13"/>
    <w:rsid w:val="003C2D60"/>
    <w:rsid w:val="003C3623"/>
    <w:rsid w:val="003C54B8"/>
    <w:rsid w:val="003C5ED8"/>
    <w:rsid w:val="003C72AE"/>
    <w:rsid w:val="003D1665"/>
    <w:rsid w:val="003D244C"/>
    <w:rsid w:val="003D3C81"/>
    <w:rsid w:val="003D4590"/>
    <w:rsid w:val="003D6266"/>
    <w:rsid w:val="003E0672"/>
    <w:rsid w:val="003E10BF"/>
    <w:rsid w:val="003E1A36"/>
    <w:rsid w:val="003E3C49"/>
    <w:rsid w:val="003E6B75"/>
    <w:rsid w:val="003F0FB7"/>
    <w:rsid w:val="003F2BCA"/>
    <w:rsid w:val="003F722C"/>
    <w:rsid w:val="00401C20"/>
    <w:rsid w:val="00402C54"/>
    <w:rsid w:val="00402F86"/>
    <w:rsid w:val="00403B49"/>
    <w:rsid w:val="00404043"/>
    <w:rsid w:val="00404F29"/>
    <w:rsid w:val="00410371"/>
    <w:rsid w:val="00411988"/>
    <w:rsid w:val="004125C0"/>
    <w:rsid w:val="00413C62"/>
    <w:rsid w:val="00414602"/>
    <w:rsid w:val="00415749"/>
    <w:rsid w:val="00415BF1"/>
    <w:rsid w:val="00416909"/>
    <w:rsid w:val="004237DC"/>
    <w:rsid w:val="004242F1"/>
    <w:rsid w:val="00424FA8"/>
    <w:rsid w:val="00425839"/>
    <w:rsid w:val="00425E1A"/>
    <w:rsid w:val="004301BD"/>
    <w:rsid w:val="0043231D"/>
    <w:rsid w:val="00432514"/>
    <w:rsid w:val="00432B2A"/>
    <w:rsid w:val="00433E8A"/>
    <w:rsid w:val="00434E43"/>
    <w:rsid w:val="00435B21"/>
    <w:rsid w:val="0043787E"/>
    <w:rsid w:val="00437D1A"/>
    <w:rsid w:val="00442170"/>
    <w:rsid w:val="00446247"/>
    <w:rsid w:val="00447921"/>
    <w:rsid w:val="00450C3F"/>
    <w:rsid w:val="00454DB1"/>
    <w:rsid w:val="004579AF"/>
    <w:rsid w:val="00464AB6"/>
    <w:rsid w:val="004659D5"/>
    <w:rsid w:val="00465AB8"/>
    <w:rsid w:val="00475C2E"/>
    <w:rsid w:val="004817CE"/>
    <w:rsid w:val="00482CEA"/>
    <w:rsid w:val="00484563"/>
    <w:rsid w:val="00484793"/>
    <w:rsid w:val="00490AA8"/>
    <w:rsid w:val="00491B0C"/>
    <w:rsid w:val="0049495E"/>
    <w:rsid w:val="004968CA"/>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C42"/>
    <w:rsid w:val="004D077E"/>
    <w:rsid w:val="004D44C8"/>
    <w:rsid w:val="004D583A"/>
    <w:rsid w:val="004D691A"/>
    <w:rsid w:val="004E30F7"/>
    <w:rsid w:val="004E5ECE"/>
    <w:rsid w:val="004E69E2"/>
    <w:rsid w:val="004F7260"/>
    <w:rsid w:val="004F76BD"/>
    <w:rsid w:val="0050064A"/>
    <w:rsid w:val="00505347"/>
    <w:rsid w:val="00505F2B"/>
    <w:rsid w:val="00511622"/>
    <w:rsid w:val="00511E12"/>
    <w:rsid w:val="0051320D"/>
    <w:rsid w:val="005141D9"/>
    <w:rsid w:val="00514B51"/>
    <w:rsid w:val="0051580D"/>
    <w:rsid w:val="00515B8B"/>
    <w:rsid w:val="005179B8"/>
    <w:rsid w:val="00520CA3"/>
    <w:rsid w:val="00520ED5"/>
    <w:rsid w:val="00521A58"/>
    <w:rsid w:val="00527AC3"/>
    <w:rsid w:val="00533E95"/>
    <w:rsid w:val="00534448"/>
    <w:rsid w:val="005346D3"/>
    <w:rsid w:val="00535245"/>
    <w:rsid w:val="005356D7"/>
    <w:rsid w:val="00535C8F"/>
    <w:rsid w:val="0053698F"/>
    <w:rsid w:val="0053731C"/>
    <w:rsid w:val="005377F5"/>
    <w:rsid w:val="005416A2"/>
    <w:rsid w:val="005423B2"/>
    <w:rsid w:val="00542A18"/>
    <w:rsid w:val="00543536"/>
    <w:rsid w:val="00544B42"/>
    <w:rsid w:val="00545EDD"/>
    <w:rsid w:val="00547111"/>
    <w:rsid w:val="00551953"/>
    <w:rsid w:val="00553C49"/>
    <w:rsid w:val="005541E9"/>
    <w:rsid w:val="00557C74"/>
    <w:rsid w:val="00562E2B"/>
    <w:rsid w:val="00563092"/>
    <w:rsid w:val="005631B6"/>
    <w:rsid w:val="00567268"/>
    <w:rsid w:val="00567D5A"/>
    <w:rsid w:val="00571215"/>
    <w:rsid w:val="00573106"/>
    <w:rsid w:val="00575086"/>
    <w:rsid w:val="00575FA3"/>
    <w:rsid w:val="0057615E"/>
    <w:rsid w:val="005809D1"/>
    <w:rsid w:val="00582666"/>
    <w:rsid w:val="00583272"/>
    <w:rsid w:val="00584B2F"/>
    <w:rsid w:val="00584D96"/>
    <w:rsid w:val="00592261"/>
    <w:rsid w:val="00592D74"/>
    <w:rsid w:val="005930D2"/>
    <w:rsid w:val="00594CAF"/>
    <w:rsid w:val="005955CE"/>
    <w:rsid w:val="005A18CE"/>
    <w:rsid w:val="005A2485"/>
    <w:rsid w:val="005A2BF0"/>
    <w:rsid w:val="005A4C94"/>
    <w:rsid w:val="005A6305"/>
    <w:rsid w:val="005A72DD"/>
    <w:rsid w:val="005A741E"/>
    <w:rsid w:val="005B28DA"/>
    <w:rsid w:val="005B48E6"/>
    <w:rsid w:val="005B5144"/>
    <w:rsid w:val="005B6D0D"/>
    <w:rsid w:val="005B79D5"/>
    <w:rsid w:val="005C323F"/>
    <w:rsid w:val="005C79F6"/>
    <w:rsid w:val="005D346F"/>
    <w:rsid w:val="005D5979"/>
    <w:rsid w:val="005D5F0C"/>
    <w:rsid w:val="005E0C4E"/>
    <w:rsid w:val="005E19FF"/>
    <w:rsid w:val="005E1A45"/>
    <w:rsid w:val="005E2905"/>
    <w:rsid w:val="005E2C44"/>
    <w:rsid w:val="005E3003"/>
    <w:rsid w:val="005E4A4B"/>
    <w:rsid w:val="005F21B8"/>
    <w:rsid w:val="005F331B"/>
    <w:rsid w:val="005F3B16"/>
    <w:rsid w:val="005F4657"/>
    <w:rsid w:val="005F4F9A"/>
    <w:rsid w:val="0060006B"/>
    <w:rsid w:val="006013C4"/>
    <w:rsid w:val="00601FE1"/>
    <w:rsid w:val="0060344C"/>
    <w:rsid w:val="00603A8E"/>
    <w:rsid w:val="00603D03"/>
    <w:rsid w:val="0061267F"/>
    <w:rsid w:val="00613E5E"/>
    <w:rsid w:val="006156E3"/>
    <w:rsid w:val="00620B49"/>
    <w:rsid w:val="00620F77"/>
    <w:rsid w:val="00621188"/>
    <w:rsid w:val="0062505F"/>
    <w:rsid w:val="006257ED"/>
    <w:rsid w:val="00625976"/>
    <w:rsid w:val="00625E3C"/>
    <w:rsid w:val="00627687"/>
    <w:rsid w:val="00627D59"/>
    <w:rsid w:val="0063096C"/>
    <w:rsid w:val="00634742"/>
    <w:rsid w:val="0063493A"/>
    <w:rsid w:val="006360EA"/>
    <w:rsid w:val="006419A0"/>
    <w:rsid w:val="00642EE6"/>
    <w:rsid w:val="00644722"/>
    <w:rsid w:val="00645278"/>
    <w:rsid w:val="00646275"/>
    <w:rsid w:val="00650A31"/>
    <w:rsid w:val="00650B32"/>
    <w:rsid w:val="00650BE0"/>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D9A"/>
    <w:rsid w:val="006821BC"/>
    <w:rsid w:val="006822A4"/>
    <w:rsid w:val="00690808"/>
    <w:rsid w:val="00691465"/>
    <w:rsid w:val="0069150A"/>
    <w:rsid w:val="006957E9"/>
    <w:rsid w:val="00695808"/>
    <w:rsid w:val="006A0492"/>
    <w:rsid w:val="006A34E3"/>
    <w:rsid w:val="006A6DE2"/>
    <w:rsid w:val="006B0EBD"/>
    <w:rsid w:val="006B167E"/>
    <w:rsid w:val="006B37E1"/>
    <w:rsid w:val="006B46FB"/>
    <w:rsid w:val="006B4FF1"/>
    <w:rsid w:val="006B6476"/>
    <w:rsid w:val="006B6DF4"/>
    <w:rsid w:val="006C28D0"/>
    <w:rsid w:val="006C625E"/>
    <w:rsid w:val="006C6999"/>
    <w:rsid w:val="006D0D9F"/>
    <w:rsid w:val="006D1E87"/>
    <w:rsid w:val="006D332D"/>
    <w:rsid w:val="006D4058"/>
    <w:rsid w:val="006E171D"/>
    <w:rsid w:val="006E21FB"/>
    <w:rsid w:val="006E32C9"/>
    <w:rsid w:val="006E476E"/>
    <w:rsid w:val="006E4CBF"/>
    <w:rsid w:val="006E6515"/>
    <w:rsid w:val="006E6BD2"/>
    <w:rsid w:val="006E6D7A"/>
    <w:rsid w:val="006F023D"/>
    <w:rsid w:val="006F1D78"/>
    <w:rsid w:val="006F1DEA"/>
    <w:rsid w:val="006F4516"/>
    <w:rsid w:val="006F669C"/>
    <w:rsid w:val="006F7CB0"/>
    <w:rsid w:val="006F7EDC"/>
    <w:rsid w:val="00700D24"/>
    <w:rsid w:val="0070353D"/>
    <w:rsid w:val="00706588"/>
    <w:rsid w:val="00717311"/>
    <w:rsid w:val="00722E93"/>
    <w:rsid w:val="007305CD"/>
    <w:rsid w:val="00731939"/>
    <w:rsid w:val="00733C24"/>
    <w:rsid w:val="00733C8E"/>
    <w:rsid w:val="00733C9B"/>
    <w:rsid w:val="0073409B"/>
    <w:rsid w:val="0073728E"/>
    <w:rsid w:val="00737F54"/>
    <w:rsid w:val="007400D8"/>
    <w:rsid w:val="00741FCE"/>
    <w:rsid w:val="007450B9"/>
    <w:rsid w:val="00747031"/>
    <w:rsid w:val="00747874"/>
    <w:rsid w:val="00750820"/>
    <w:rsid w:val="00752734"/>
    <w:rsid w:val="00757F9C"/>
    <w:rsid w:val="00760BAC"/>
    <w:rsid w:val="00764039"/>
    <w:rsid w:val="0076548D"/>
    <w:rsid w:val="00773143"/>
    <w:rsid w:val="007770C1"/>
    <w:rsid w:val="00781D93"/>
    <w:rsid w:val="00782599"/>
    <w:rsid w:val="00782C0C"/>
    <w:rsid w:val="00782E3A"/>
    <w:rsid w:val="00786C17"/>
    <w:rsid w:val="007907DF"/>
    <w:rsid w:val="00792342"/>
    <w:rsid w:val="0079476B"/>
    <w:rsid w:val="007977A8"/>
    <w:rsid w:val="007A3BC9"/>
    <w:rsid w:val="007B35A8"/>
    <w:rsid w:val="007B512A"/>
    <w:rsid w:val="007B607D"/>
    <w:rsid w:val="007B6FDD"/>
    <w:rsid w:val="007C2097"/>
    <w:rsid w:val="007C365A"/>
    <w:rsid w:val="007C41FE"/>
    <w:rsid w:val="007C44E3"/>
    <w:rsid w:val="007C6BA6"/>
    <w:rsid w:val="007C6D73"/>
    <w:rsid w:val="007D23F2"/>
    <w:rsid w:val="007D55EB"/>
    <w:rsid w:val="007D6A07"/>
    <w:rsid w:val="007D6A43"/>
    <w:rsid w:val="007E18B4"/>
    <w:rsid w:val="007E5841"/>
    <w:rsid w:val="007E6443"/>
    <w:rsid w:val="007F1882"/>
    <w:rsid w:val="007F2952"/>
    <w:rsid w:val="007F6DAA"/>
    <w:rsid w:val="007F6EC4"/>
    <w:rsid w:val="007F7259"/>
    <w:rsid w:val="00801936"/>
    <w:rsid w:val="00803EC4"/>
    <w:rsid w:val="008040A8"/>
    <w:rsid w:val="00805E6D"/>
    <w:rsid w:val="00805EEA"/>
    <w:rsid w:val="008071EE"/>
    <w:rsid w:val="00813261"/>
    <w:rsid w:val="0081482B"/>
    <w:rsid w:val="00820151"/>
    <w:rsid w:val="008266D1"/>
    <w:rsid w:val="008279FA"/>
    <w:rsid w:val="00830529"/>
    <w:rsid w:val="00834D22"/>
    <w:rsid w:val="00845E84"/>
    <w:rsid w:val="00854858"/>
    <w:rsid w:val="00856E9E"/>
    <w:rsid w:val="008626E7"/>
    <w:rsid w:val="008632DE"/>
    <w:rsid w:val="00863EE7"/>
    <w:rsid w:val="00867657"/>
    <w:rsid w:val="00870EE7"/>
    <w:rsid w:val="00872D1C"/>
    <w:rsid w:val="008731D0"/>
    <w:rsid w:val="00874CD0"/>
    <w:rsid w:val="00877101"/>
    <w:rsid w:val="008845B1"/>
    <w:rsid w:val="008863B9"/>
    <w:rsid w:val="0088668A"/>
    <w:rsid w:val="0089051E"/>
    <w:rsid w:val="008906C6"/>
    <w:rsid w:val="008931A0"/>
    <w:rsid w:val="0089522A"/>
    <w:rsid w:val="008A45A6"/>
    <w:rsid w:val="008A5870"/>
    <w:rsid w:val="008A6377"/>
    <w:rsid w:val="008B069E"/>
    <w:rsid w:val="008B2FA5"/>
    <w:rsid w:val="008B39AD"/>
    <w:rsid w:val="008B58B8"/>
    <w:rsid w:val="008B6071"/>
    <w:rsid w:val="008B6464"/>
    <w:rsid w:val="008B6D5D"/>
    <w:rsid w:val="008B7A3A"/>
    <w:rsid w:val="008C0ECA"/>
    <w:rsid w:val="008C2511"/>
    <w:rsid w:val="008C2A87"/>
    <w:rsid w:val="008C700D"/>
    <w:rsid w:val="008C735F"/>
    <w:rsid w:val="008D0F0D"/>
    <w:rsid w:val="008D0FD8"/>
    <w:rsid w:val="008D3CCC"/>
    <w:rsid w:val="008D3D52"/>
    <w:rsid w:val="008D4961"/>
    <w:rsid w:val="008D58C0"/>
    <w:rsid w:val="008D6667"/>
    <w:rsid w:val="008D71B9"/>
    <w:rsid w:val="008E0D8C"/>
    <w:rsid w:val="008E2547"/>
    <w:rsid w:val="008E4C01"/>
    <w:rsid w:val="008E67A0"/>
    <w:rsid w:val="008E79B1"/>
    <w:rsid w:val="008F3789"/>
    <w:rsid w:val="008F419C"/>
    <w:rsid w:val="008F6055"/>
    <w:rsid w:val="008F686C"/>
    <w:rsid w:val="008F74DD"/>
    <w:rsid w:val="0090189D"/>
    <w:rsid w:val="0090267E"/>
    <w:rsid w:val="009038EB"/>
    <w:rsid w:val="0090626E"/>
    <w:rsid w:val="00906A92"/>
    <w:rsid w:val="009125F0"/>
    <w:rsid w:val="009133D0"/>
    <w:rsid w:val="0091395A"/>
    <w:rsid w:val="009148DE"/>
    <w:rsid w:val="00914CB7"/>
    <w:rsid w:val="009164E1"/>
    <w:rsid w:val="009165E4"/>
    <w:rsid w:val="00917B93"/>
    <w:rsid w:val="00924374"/>
    <w:rsid w:val="009272A7"/>
    <w:rsid w:val="00930582"/>
    <w:rsid w:val="00931327"/>
    <w:rsid w:val="009324B5"/>
    <w:rsid w:val="009370B7"/>
    <w:rsid w:val="00940534"/>
    <w:rsid w:val="00941E30"/>
    <w:rsid w:val="0094254B"/>
    <w:rsid w:val="00945DBC"/>
    <w:rsid w:val="00950493"/>
    <w:rsid w:val="00951CBF"/>
    <w:rsid w:val="00951FF3"/>
    <w:rsid w:val="009535DE"/>
    <w:rsid w:val="009576FA"/>
    <w:rsid w:val="00961083"/>
    <w:rsid w:val="00961440"/>
    <w:rsid w:val="0096184C"/>
    <w:rsid w:val="009621EA"/>
    <w:rsid w:val="00964747"/>
    <w:rsid w:val="00966EF4"/>
    <w:rsid w:val="00970CED"/>
    <w:rsid w:val="00973993"/>
    <w:rsid w:val="009749A1"/>
    <w:rsid w:val="009754B1"/>
    <w:rsid w:val="009777D9"/>
    <w:rsid w:val="009804FB"/>
    <w:rsid w:val="0099182B"/>
    <w:rsid w:val="00991B88"/>
    <w:rsid w:val="00993CF3"/>
    <w:rsid w:val="009956DB"/>
    <w:rsid w:val="00997155"/>
    <w:rsid w:val="00997F84"/>
    <w:rsid w:val="009A0501"/>
    <w:rsid w:val="009A0AB0"/>
    <w:rsid w:val="009A0B01"/>
    <w:rsid w:val="009A17A8"/>
    <w:rsid w:val="009A1DD5"/>
    <w:rsid w:val="009A569C"/>
    <w:rsid w:val="009A5753"/>
    <w:rsid w:val="009A579D"/>
    <w:rsid w:val="009B6EB4"/>
    <w:rsid w:val="009B79D9"/>
    <w:rsid w:val="009C31A3"/>
    <w:rsid w:val="009C45F5"/>
    <w:rsid w:val="009D1FEE"/>
    <w:rsid w:val="009D4F39"/>
    <w:rsid w:val="009D6406"/>
    <w:rsid w:val="009E02B7"/>
    <w:rsid w:val="009E2772"/>
    <w:rsid w:val="009E2B93"/>
    <w:rsid w:val="009E3297"/>
    <w:rsid w:val="009E6C4E"/>
    <w:rsid w:val="009E78DF"/>
    <w:rsid w:val="009F1E51"/>
    <w:rsid w:val="009F2129"/>
    <w:rsid w:val="009F28AD"/>
    <w:rsid w:val="009F6D05"/>
    <w:rsid w:val="009F734F"/>
    <w:rsid w:val="009F7DCF"/>
    <w:rsid w:val="00A00D2A"/>
    <w:rsid w:val="00A01C93"/>
    <w:rsid w:val="00A029A9"/>
    <w:rsid w:val="00A02FC6"/>
    <w:rsid w:val="00A067E1"/>
    <w:rsid w:val="00A10100"/>
    <w:rsid w:val="00A13E1B"/>
    <w:rsid w:val="00A214A0"/>
    <w:rsid w:val="00A223BA"/>
    <w:rsid w:val="00A24004"/>
    <w:rsid w:val="00A246B6"/>
    <w:rsid w:val="00A24799"/>
    <w:rsid w:val="00A24D91"/>
    <w:rsid w:val="00A27ED5"/>
    <w:rsid w:val="00A31BE3"/>
    <w:rsid w:val="00A32A03"/>
    <w:rsid w:val="00A33FD2"/>
    <w:rsid w:val="00A34894"/>
    <w:rsid w:val="00A3763E"/>
    <w:rsid w:val="00A44DC5"/>
    <w:rsid w:val="00A45C5F"/>
    <w:rsid w:val="00A46EE5"/>
    <w:rsid w:val="00A47411"/>
    <w:rsid w:val="00A47E70"/>
    <w:rsid w:val="00A503E3"/>
    <w:rsid w:val="00A50CF0"/>
    <w:rsid w:val="00A5133D"/>
    <w:rsid w:val="00A51F30"/>
    <w:rsid w:val="00A54ADF"/>
    <w:rsid w:val="00A56EB6"/>
    <w:rsid w:val="00A57565"/>
    <w:rsid w:val="00A57C6D"/>
    <w:rsid w:val="00A6042A"/>
    <w:rsid w:val="00A62733"/>
    <w:rsid w:val="00A6359C"/>
    <w:rsid w:val="00A65BC5"/>
    <w:rsid w:val="00A7210E"/>
    <w:rsid w:val="00A72A3D"/>
    <w:rsid w:val="00A76485"/>
    <w:rsid w:val="00A7671C"/>
    <w:rsid w:val="00A80BE9"/>
    <w:rsid w:val="00A81165"/>
    <w:rsid w:val="00A81BD3"/>
    <w:rsid w:val="00A835B9"/>
    <w:rsid w:val="00A840C8"/>
    <w:rsid w:val="00A85717"/>
    <w:rsid w:val="00A85D4D"/>
    <w:rsid w:val="00A8669E"/>
    <w:rsid w:val="00A9000F"/>
    <w:rsid w:val="00A944DF"/>
    <w:rsid w:val="00A9482E"/>
    <w:rsid w:val="00A96657"/>
    <w:rsid w:val="00A96C19"/>
    <w:rsid w:val="00AA23F3"/>
    <w:rsid w:val="00AA2CBC"/>
    <w:rsid w:val="00AA4AB4"/>
    <w:rsid w:val="00AA71D8"/>
    <w:rsid w:val="00AB4695"/>
    <w:rsid w:val="00AB77D4"/>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3BCB"/>
    <w:rsid w:val="00AE4499"/>
    <w:rsid w:val="00AE47C5"/>
    <w:rsid w:val="00AF11D8"/>
    <w:rsid w:val="00AF1E6C"/>
    <w:rsid w:val="00AF1E84"/>
    <w:rsid w:val="00AF4A60"/>
    <w:rsid w:val="00AF53D5"/>
    <w:rsid w:val="00AF6303"/>
    <w:rsid w:val="00B00D10"/>
    <w:rsid w:val="00B011AF"/>
    <w:rsid w:val="00B034F2"/>
    <w:rsid w:val="00B03783"/>
    <w:rsid w:val="00B03D06"/>
    <w:rsid w:val="00B03DDC"/>
    <w:rsid w:val="00B04B1D"/>
    <w:rsid w:val="00B064F8"/>
    <w:rsid w:val="00B10A1D"/>
    <w:rsid w:val="00B111E5"/>
    <w:rsid w:val="00B11CD7"/>
    <w:rsid w:val="00B15AD2"/>
    <w:rsid w:val="00B17B52"/>
    <w:rsid w:val="00B244BC"/>
    <w:rsid w:val="00B258BB"/>
    <w:rsid w:val="00B312DB"/>
    <w:rsid w:val="00B33CFD"/>
    <w:rsid w:val="00B40ABB"/>
    <w:rsid w:val="00B436A1"/>
    <w:rsid w:val="00B43F76"/>
    <w:rsid w:val="00B44031"/>
    <w:rsid w:val="00B45306"/>
    <w:rsid w:val="00B45EEF"/>
    <w:rsid w:val="00B477D5"/>
    <w:rsid w:val="00B503D5"/>
    <w:rsid w:val="00B52DBC"/>
    <w:rsid w:val="00B53D81"/>
    <w:rsid w:val="00B60409"/>
    <w:rsid w:val="00B6400A"/>
    <w:rsid w:val="00B65C79"/>
    <w:rsid w:val="00B676CC"/>
    <w:rsid w:val="00B67B97"/>
    <w:rsid w:val="00B67C86"/>
    <w:rsid w:val="00B70AB7"/>
    <w:rsid w:val="00B802B3"/>
    <w:rsid w:val="00B8136B"/>
    <w:rsid w:val="00B839FE"/>
    <w:rsid w:val="00B87268"/>
    <w:rsid w:val="00B9018F"/>
    <w:rsid w:val="00B91062"/>
    <w:rsid w:val="00B94F27"/>
    <w:rsid w:val="00B95149"/>
    <w:rsid w:val="00B9590D"/>
    <w:rsid w:val="00B95D45"/>
    <w:rsid w:val="00B968C8"/>
    <w:rsid w:val="00BA252F"/>
    <w:rsid w:val="00BA3EC5"/>
    <w:rsid w:val="00BA51D9"/>
    <w:rsid w:val="00BA5801"/>
    <w:rsid w:val="00BA6D3F"/>
    <w:rsid w:val="00BA72F9"/>
    <w:rsid w:val="00BB2CA4"/>
    <w:rsid w:val="00BB3494"/>
    <w:rsid w:val="00BB3F74"/>
    <w:rsid w:val="00BB4D13"/>
    <w:rsid w:val="00BB5755"/>
    <w:rsid w:val="00BB5DFC"/>
    <w:rsid w:val="00BC1B39"/>
    <w:rsid w:val="00BC318E"/>
    <w:rsid w:val="00BC31FE"/>
    <w:rsid w:val="00BC57FC"/>
    <w:rsid w:val="00BC5B26"/>
    <w:rsid w:val="00BD01B4"/>
    <w:rsid w:val="00BD279D"/>
    <w:rsid w:val="00BD612B"/>
    <w:rsid w:val="00BD6BB8"/>
    <w:rsid w:val="00BD72AE"/>
    <w:rsid w:val="00BE62FA"/>
    <w:rsid w:val="00BF506B"/>
    <w:rsid w:val="00C04D8F"/>
    <w:rsid w:val="00C108B4"/>
    <w:rsid w:val="00C11848"/>
    <w:rsid w:val="00C14A46"/>
    <w:rsid w:val="00C2239E"/>
    <w:rsid w:val="00C2253F"/>
    <w:rsid w:val="00C2437E"/>
    <w:rsid w:val="00C27602"/>
    <w:rsid w:val="00C27B14"/>
    <w:rsid w:val="00C30133"/>
    <w:rsid w:val="00C32830"/>
    <w:rsid w:val="00C362D7"/>
    <w:rsid w:val="00C40A70"/>
    <w:rsid w:val="00C419CC"/>
    <w:rsid w:val="00C423F9"/>
    <w:rsid w:val="00C526EA"/>
    <w:rsid w:val="00C52ABB"/>
    <w:rsid w:val="00C60F02"/>
    <w:rsid w:val="00C63B20"/>
    <w:rsid w:val="00C66BA2"/>
    <w:rsid w:val="00C72A19"/>
    <w:rsid w:val="00C74A12"/>
    <w:rsid w:val="00C75D03"/>
    <w:rsid w:val="00C76857"/>
    <w:rsid w:val="00C81A90"/>
    <w:rsid w:val="00C870F6"/>
    <w:rsid w:val="00C90F08"/>
    <w:rsid w:val="00C915D1"/>
    <w:rsid w:val="00C91780"/>
    <w:rsid w:val="00C938C6"/>
    <w:rsid w:val="00C93AEC"/>
    <w:rsid w:val="00C95985"/>
    <w:rsid w:val="00C97B10"/>
    <w:rsid w:val="00CA065B"/>
    <w:rsid w:val="00CA35EA"/>
    <w:rsid w:val="00CA4C76"/>
    <w:rsid w:val="00CB0F99"/>
    <w:rsid w:val="00CB1DE2"/>
    <w:rsid w:val="00CB1FC6"/>
    <w:rsid w:val="00CB7AF2"/>
    <w:rsid w:val="00CC0B01"/>
    <w:rsid w:val="00CC411F"/>
    <w:rsid w:val="00CC42B3"/>
    <w:rsid w:val="00CC5026"/>
    <w:rsid w:val="00CC6768"/>
    <w:rsid w:val="00CC68D0"/>
    <w:rsid w:val="00CD1703"/>
    <w:rsid w:val="00CD1774"/>
    <w:rsid w:val="00CD2FA4"/>
    <w:rsid w:val="00CD3284"/>
    <w:rsid w:val="00CD5EA5"/>
    <w:rsid w:val="00CE00B4"/>
    <w:rsid w:val="00CE216C"/>
    <w:rsid w:val="00CE42C4"/>
    <w:rsid w:val="00CE788B"/>
    <w:rsid w:val="00CF2D38"/>
    <w:rsid w:val="00CF378F"/>
    <w:rsid w:val="00CF57F5"/>
    <w:rsid w:val="00D00FE9"/>
    <w:rsid w:val="00D03F9A"/>
    <w:rsid w:val="00D058DF"/>
    <w:rsid w:val="00D067C7"/>
    <w:rsid w:val="00D06D51"/>
    <w:rsid w:val="00D073F8"/>
    <w:rsid w:val="00D0771C"/>
    <w:rsid w:val="00D10D40"/>
    <w:rsid w:val="00D14CDD"/>
    <w:rsid w:val="00D1571B"/>
    <w:rsid w:val="00D16C3B"/>
    <w:rsid w:val="00D178AC"/>
    <w:rsid w:val="00D24991"/>
    <w:rsid w:val="00D252D9"/>
    <w:rsid w:val="00D26417"/>
    <w:rsid w:val="00D268CF"/>
    <w:rsid w:val="00D27E83"/>
    <w:rsid w:val="00D3044A"/>
    <w:rsid w:val="00D31513"/>
    <w:rsid w:val="00D34BDC"/>
    <w:rsid w:val="00D37112"/>
    <w:rsid w:val="00D40547"/>
    <w:rsid w:val="00D40A64"/>
    <w:rsid w:val="00D4359A"/>
    <w:rsid w:val="00D46A65"/>
    <w:rsid w:val="00D50255"/>
    <w:rsid w:val="00D50CD8"/>
    <w:rsid w:val="00D51F04"/>
    <w:rsid w:val="00D55930"/>
    <w:rsid w:val="00D62573"/>
    <w:rsid w:val="00D66520"/>
    <w:rsid w:val="00D66E0A"/>
    <w:rsid w:val="00D67E24"/>
    <w:rsid w:val="00D71A8B"/>
    <w:rsid w:val="00D71F9B"/>
    <w:rsid w:val="00D74ECE"/>
    <w:rsid w:val="00D7619A"/>
    <w:rsid w:val="00D80124"/>
    <w:rsid w:val="00D81F75"/>
    <w:rsid w:val="00D83A52"/>
    <w:rsid w:val="00D83F29"/>
    <w:rsid w:val="00D846AF"/>
    <w:rsid w:val="00D84AE9"/>
    <w:rsid w:val="00D92980"/>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E34CF"/>
    <w:rsid w:val="00DE4B74"/>
    <w:rsid w:val="00DF0AC2"/>
    <w:rsid w:val="00DF1554"/>
    <w:rsid w:val="00DF2189"/>
    <w:rsid w:val="00DF3948"/>
    <w:rsid w:val="00DF3EA3"/>
    <w:rsid w:val="00DF6C04"/>
    <w:rsid w:val="00DF6C29"/>
    <w:rsid w:val="00DF7D4C"/>
    <w:rsid w:val="00E05AA6"/>
    <w:rsid w:val="00E1287D"/>
    <w:rsid w:val="00E12A24"/>
    <w:rsid w:val="00E13F3D"/>
    <w:rsid w:val="00E16200"/>
    <w:rsid w:val="00E16630"/>
    <w:rsid w:val="00E205C3"/>
    <w:rsid w:val="00E2099C"/>
    <w:rsid w:val="00E21C91"/>
    <w:rsid w:val="00E23B1E"/>
    <w:rsid w:val="00E26A2D"/>
    <w:rsid w:val="00E26D30"/>
    <w:rsid w:val="00E3144F"/>
    <w:rsid w:val="00E34898"/>
    <w:rsid w:val="00E35E45"/>
    <w:rsid w:val="00E41039"/>
    <w:rsid w:val="00E41919"/>
    <w:rsid w:val="00E4272A"/>
    <w:rsid w:val="00E428BD"/>
    <w:rsid w:val="00E42D81"/>
    <w:rsid w:val="00E43DEF"/>
    <w:rsid w:val="00E46FC6"/>
    <w:rsid w:val="00E50719"/>
    <w:rsid w:val="00E52B6C"/>
    <w:rsid w:val="00E54207"/>
    <w:rsid w:val="00E54483"/>
    <w:rsid w:val="00E549AA"/>
    <w:rsid w:val="00E55887"/>
    <w:rsid w:val="00E55C65"/>
    <w:rsid w:val="00E577AB"/>
    <w:rsid w:val="00E60CAF"/>
    <w:rsid w:val="00E636D3"/>
    <w:rsid w:val="00E656A9"/>
    <w:rsid w:val="00E67C81"/>
    <w:rsid w:val="00E67CBF"/>
    <w:rsid w:val="00E764BC"/>
    <w:rsid w:val="00E76D09"/>
    <w:rsid w:val="00E774F6"/>
    <w:rsid w:val="00E816BC"/>
    <w:rsid w:val="00E817A2"/>
    <w:rsid w:val="00E81A61"/>
    <w:rsid w:val="00E8260C"/>
    <w:rsid w:val="00E83C5D"/>
    <w:rsid w:val="00E84DD2"/>
    <w:rsid w:val="00E8668B"/>
    <w:rsid w:val="00E87121"/>
    <w:rsid w:val="00E87DA8"/>
    <w:rsid w:val="00E95F29"/>
    <w:rsid w:val="00EA18BD"/>
    <w:rsid w:val="00EA46F4"/>
    <w:rsid w:val="00EA53FC"/>
    <w:rsid w:val="00EA5C66"/>
    <w:rsid w:val="00EB09B7"/>
    <w:rsid w:val="00EB3233"/>
    <w:rsid w:val="00EB39F2"/>
    <w:rsid w:val="00EB3A7F"/>
    <w:rsid w:val="00EB4A49"/>
    <w:rsid w:val="00EB69BE"/>
    <w:rsid w:val="00EB79E8"/>
    <w:rsid w:val="00EC047E"/>
    <w:rsid w:val="00EC2AB2"/>
    <w:rsid w:val="00EC409F"/>
    <w:rsid w:val="00EC421C"/>
    <w:rsid w:val="00EC491F"/>
    <w:rsid w:val="00ED0378"/>
    <w:rsid w:val="00ED0A62"/>
    <w:rsid w:val="00ED28A3"/>
    <w:rsid w:val="00ED2D2D"/>
    <w:rsid w:val="00ED4006"/>
    <w:rsid w:val="00ED509E"/>
    <w:rsid w:val="00EE1D67"/>
    <w:rsid w:val="00EE51F7"/>
    <w:rsid w:val="00EE7250"/>
    <w:rsid w:val="00EE7D7C"/>
    <w:rsid w:val="00EF55B1"/>
    <w:rsid w:val="00EF59D4"/>
    <w:rsid w:val="00EF63FC"/>
    <w:rsid w:val="00EF6CE4"/>
    <w:rsid w:val="00F01506"/>
    <w:rsid w:val="00F01F31"/>
    <w:rsid w:val="00F04139"/>
    <w:rsid w:val="00F0583A"/>
    <w:rsid w:val="00F1038B"/>
    <w:rsid w:val="00F132EE"/>
    <w:rsid w:val="00F13ECE"/>
    <w:rsid w:val="00F14AE4"/>
    <w:rsid w:val="00F1678E"/>
    <w:rsid w:val="00F255E0"/>
    <w:rsid w:val="00F25D98"/>
    <w:rsid w:val="00F267CB"/>
    <w:rsid w:val="00F300FB"/>
    <w:rsid w:val="00F339B8"/>
    <w:rsid w:val="00F35AF0"/>
    <w:rsid w:val="00F368EE"/>
    <w:rsid w:val="00F37976"/>
    <w:rsid w:val="00F435C2"/>
    <w:rsid w:val="00F45E3D"/>
    <w:rsid w:val="00F47E1A"/>
    <w:rsid w:val="00F50913"/>
    <w:rsid w:val="00F50A5A"/>
    <w:rsid w:val="00F524B5"/>
    <w:rsid w:val="00F557B6"/>
    <w:rsid w:val="00F569C7"/>
    <w:rsid w:val="00F571F9"/>
    <w:rsid w:val="00F5738D"/>
    <w:rsid w:val="00F5791F"/>
    <w:rsid w:val="00F603F8"/>
    <w:rsid w:val="00F60F02"/>
    <w:rsid w:val="00F61657"/>
    <w:rsid w:val="00F627DA"/>
    <w:rsid w:val="00F63633"/>
    <w:rsid w:val="00F65DB6"/>
    <w:rsid w:val="00F66EA9"/>
    <w:rsid w:val="00F674ED"/>
    <w:rsid w:val="00F70172"/>
    <w:rsid w:val="00F71FBA"/>
    <w:rsid w:val="00F74E84"/>
    <w:rsid w:val="00F75DBA"/>
    <w:rsid w:val="00F75F74"/>
    <w:rsid w:val="00F762BB"/>
    <w:rsid w:val="00F76D8D"/>
    <w:rsid w:val="00F777AF"/>
    <w:rsid w:val="00F77A1E"/>
    <w:rsid w:val="00F80686"/>
    <w:rsid w:val="00F823B7"/>
    <w:rsid w:val="00F85700"/>
    <w:rsid w:val="00F86A39"/>
    <w:rsid w:val="00F91652"/>
    <w:rsid w:val="00F9178D"/>
    <w:rsid w:val="00F918C0"/>
    <w:rsid w:val="00F943B9"/>
    <w:rsid w:val="00F94F3E"/>
    <w:rsid w:val="00F95E44"/>
    <w:rsid w:val="00F96C70"/>
    <w:rsid w:val="00F97CD5"/>
    <w:rsid w:val="00FA0683"/>
    <w:rsid w:val="00FA7095"/>
    <w:rsid w:val="00FA741C"/>
    <w:rsid w:val="00FA7C8B"/>
    <w:rsid w:val="00FB0722"/>
    <w:rsid w:val="00FB1698"/>
    <w:rsid w:val="00FB4C46"/>
    <w:rsid w:val="00FB5652"/>
    <w:rsid w:val="00FB5ADE"/>
    <w:rsid w:val="00FB6386"/>
    <w:rsid w:val="00FC03DA"/>
    <w:rsid w:val="00FC3366"/>
    <w:rsid w:val="00FC5425"/>
    <w:rsid w:val="00FC5536"/>
    <w:rsid w:val="00FC5E1F"/>
    <w:rsid w:val="00FD0540"/>
    <w:rsid w:val="00FD10D5"/>
    <w:rsid w:val="00FD2072"/>
    <w:rsid w:val="00FD7153"/>
    <w:rsid w:val="00FE0CDC"/>
    <w:rsid w:val="00FE186D"/>
    <w:rsid w:val="00FE1BE2"/>
    <w:rsid w:val="00FE1D00"/>
    <w:rsid w:val="00FE3244"/>
    <w:rsid w:val="00FE3FE8"/>
    <w:rsid w:val="00FF190C"/>
    <w:rsid w:val="00FF3802"/>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88B"/>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line="256" w:lineRule="auto"/>
    </w:pPr>
    <w:rPr>
      <w:rFonts w:asciiTheme="minorHAnsi" w:eastAsiaTheme="minorHAnsi" w:hAnsiTheme="minorHAnsi" w:cstheme="minorBidi"/>
      <w:sz w:val="22"/>
      <w:szCs w:val="22"/>
      <w:lang w:val="en-DE"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after="160" w:line="256" w:lineRule="auto"/>
      <w:ind w:left="1135" w:hanging="851"/>
    </w:pPr>
    <w:rPr>
      <w:rFonts w:asciiTheme="minorHAnsi" w:eastAsiaTheme="minorHAnsi" w:hAnsiTheme="minorHAnsi" w:cstheme="minorBidi"/>
      <w:sz w:val="22"/>
      <w:szCs w:val="22"/>
      <w:lang w:val="en-DE"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overflowPunct/>
      <w:autoSpaceDE/>
      <w:autoSpaceDN/>
      <w:adjustRightInd/>
      <w:spacing w:before="60" w:after="160" w:line="256" w:lineRule="auto"/>
      <w:jc w:val="center"/>
    </w:pPr>
    <w:rPr>
      <w:rFonts w:ascii="Arial" w:eastAsiaTheme="minorHAnsi" w:hAnsi="Arial" w:cstheme="minorBidi"/>
      <w:b/>
      <w:sz w:val="22"/>
      <w:szCs w:val="22"/>
      <w:lang w:val="en-DE"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line="256" w:lineRule="auto"/>
    </w:pPr>
    <w:rPr>
      <w:rFonts w:ascii="Arial" w:eastAsiaTheme="minorHAnsi" w:hAnsi="Arial" w:cstheme="minorBidi"/>
      <w:sz w:val="18"/>
      <w:szCs w:val="22"/>
      <w:lang w:val="en-DE"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overflowPunct/>
      <w:autoSpaceDE/>
      <w:autoSpaceDN/>
      <w:adjustRightInd/>
      <w:spacing w:after="160" w:line="256" w:lineRule="auto"/>
      <w:ind w:left="568" w:hanging="284"/>
    </w:pPr>
    <w:rPr>
      <w:rFonts w:asciiTheme="minorHAnsi" w:eastAsiaTheme="minorHAnsi" w:hAnsiTheme="minorHAnsi" w:cstheme="minorBidi"/>
      <w:sz w:val="22"/>
      <w:szCs w:val="22"/>
      <w:lang w:val="en-DE"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autoSpaceDE/>
      <w:autoSpaceDN/>
      <w:adjustRightInd/>
      <w:spacing w:after="160" w:line="256" w:lineRule="auto"/>
    </w:pPr>
    <w:rPr>
      <w:rFonts w:asciiTheme="minorHAnsi" w:eastAsiaTheme="minorHAnsi" w:hAnsiTheme="minorHAnsi" w:cstheme="minorBidi"/>
      <w:sz w:val="22"/>
      <w:szCs w:val="22"/>
      <w:lang w:val="en-DE"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autoSpaceDE/>
      <w:autoSpaceDN/>
      <w:adjustRightInd/>
      <w:spacing w:after="120" w:line="256" w:lineRule="auto"/>
      <w:textAlignment w:val="baseline"/>
    </w:pPr>
    <w:rPr>
      <w:rFonts w:asciiTheme="minorHAnsi" w:eastAsiaTheme="minorHAnsi" w:hAnsiTheme="minorHAnsi" w:cstheme="minorBidi"/>
      <w:sz w:val="22"/>
      <w:szCs w:val="22"/>
      <w:lang w:val="en-DE" w:eastAsia="en-US"/>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spacing w:after="120"/>
      <w:ind w:left="283"/>
      <w:textAlignment w:val="baseline"/>
    </w:p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autoSpaceDE/>
      <w:autoSpaceDN/>
      <w:adjustRightInd/>
      <w:spacing w:after="0" w:line="256" w:lineRule="auto"/>
      <w:ind w:left="2880"/>
      <w:textAlignment w:val="baseline"/>
    </w:pPr>
    <w:rPr>
      <w:rFonts w:asciiTheme="majorHAnsi" w:eastAsiaTheme="majorEastAsia" w:hAnsiTheme="majorHAnsi" w:cstheme="majorBidi"/>
      <w:sz w:val="24"/>
      <w:szCs w:val="24"/>
      <w:lang w:val="en-DE" w:eastAsia="en-US"/>
    </w:rPr>
  </w:style>
  <w:style w:type="paragraph" w:styleId="EnvelopeReturn">
    <w:name w:val="envelope return"/>
    <w:basedOn w:val="Normal"/>
    <w:semiHidden/>
    <w:unhideWhenUsed/>
    <w:rsid w:val="00F762BB"/>
    <w:pPr>
      <w:overflowPunct/>
      <w:autoSpaceDE/>
      <w:autoSpaceDN/>
      <w:adjustRightInd/>
      <w:spacing w:after="0" w:line="256" w:lineRule="auto"/>
      <w:textAlignment w:val="baseline"/>
    </w:pPr>
    <w:rPr>
      <w:rFonts w:asciiTheme="majorHAnsi" w:eastAsiaTheme="majorEastAsia" w:hAnsiTheme="majorHAnsi" w:cstheme="majorBidi"/>
      <w:sz w:val="22"/>
      <w:szCs w:val="22"/>
      <w:lang w:val="en-DE" w:eastAsia="en-US"/>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autoSpaceDE/>
      <w:autoSpaceDN/>
      <w:adjustRightInd/>
      <w:spacing w:before="360" w:after="360" w:line="256" w:lineRule="auto"/>
      <w:ind w:left="864" w:right="864"/>
      <w:jc w:val="center"/>
      <w:textAlignment w:val="baseline"/>
    </w:pPr>
    <w:rPr>
      <w:rFonts w:asciiTheme="minorHAnsi" w:eastAsiaTheme="minorHAnsi" w:hAnsiTheme="minorHAnsi" w:cstheme="minorBidi"/>
      <w:i/>
      <w:iCs/>
      <w:color w:val="4F81BD" w:themeColor="accent1"/>
      <w:sz w:val="22"/>
      <w:szCs w:val="22"/>
      <w:lang w:val="en-DE" w:eastAsia="en-US"/>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autoSpaceDE/>
      <w:autoSpaceDN/>
      <w:adjustRightInd/>
      <w:spacing w:after="120" w:line="256" w:lineRule="auto"/>
      <w:ind w:left="283"/>
      <w:contextualSpacing/>
      <w:textAlignment w:val="baseline"/>
    </w:pPr>
    <w:rPr>
      <w:rFonts w:asciiTheme="minorHAnsi" w:eastAsiaTheme="minorHAnsi" w:hAnsiTheme="minorHAnsi" w:cstheme="minorBidi"/>
      <w:sz w:val="22"/>
      <w:szCs w:val="22"/>
      <w:lang w:val="en-DE" w:eastAsia="en-US"/>
    </w:r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textAlignment w:val="baseline"/>
    </w:pPr>
    <w:rPr>
      <w:sz w:val="24"/>
      <w:szCs w:val="24"/>
    </w:rPr>
  </w:style>
  <w:style w:type="paragraph" w:styleId="NormalIndent">
    <w:name w:val="Normal Indent"/>
    <w:basedOn w:val="Normal"/>
    <w:semiHidden/>
    <w:unhideWhenUsed/>
    <w:rsid w:val="00F762BB"/>
    <w:pPr>
      <w:overflowPunct/>
      <w:autoSpaceDE/>
      <w:autoSpaceDN/>
      <w:adjustRightInd/>
      <w:spacing w:after="160" w:line="256" w:lineRule="auto"/>
      <w:ind w:left="720"/>
      <w:textAlignment w:val="baseline"/>
    </w:pPr>
    <w:rPr>
      <w:rFonts w:asciiTheme="minorHAnsi" w:eastAsiaTheme="minorHAnsi" w:hAnsiTheme="minorHAnsi" w:cstheme="minorBidi"/>
      <w:sz w:val="22"/>
      <w:szCs w:val="22"/>
      <w:lang w:val="en-DE" w:eastAsia="en-US"/>
    </w:r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73287570">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02573217">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228733990">
      <w:bodyDiv w:val="1"/>
      <w:marLeft w:val="0"/>
      <w:marRight w:val="0"/>
      <w:marTop w:val="0"/>
      <w:marBottom w:val="0"/>
      <w:divBdr>
        <w:top w:val="none" w:sz="0" w:space="0" w:color="auto"/>
        <w:left w:val="none" w:sz="0" w:space="0" w:color="auto"/>
        <w:bottom w:val="none" w:sz="0" w:space="0" w:color="auto"/>
        <w:right w:val="none" w:sz="0" w:space="0" w:color="auto"/>
      </w:divBdr>
    </w:div>
    <w:div w:id="244724118">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2789893">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490802385">
      <w:bodyDiv w:val="1"/>
      <w:marLeft w:val="0"/>
      <w:marRight w:val="0"/>
      <w:marTop w:val="0"/>
      <w:marBottom w:val="0"/>
      <w:divBdr>
        <w:top w:val="none" w:sz="0" w:space="0" w:color="auto"/>
        <w:left w:val="none" w:sz="0" w:space="0" w:color="auto"/>
        <w:bottom w:val="none" w:sz="0" w:space="0" w:color="auto"/>
        <w:right w:val="none" w:sz="0" w:space="0" w:color="auto"/>
      </w:divBdr>
    </w:div>
    <w:div w:id="506554006">
      <w:bodyDiv w:val="1"/>
      <w:marLeft w:val="0"/>
      <w:marRight w:val="0"/>
      <w:marTop w:val="0"/>
      <w:marBottom w:val="0"/>
      <w:divBdr>
        <w:top w:val="none" w:sz="0" w:space="0" w:color="auto"/>
        <w:left w:val="none" w:sz="0" w:space="0" w:color="auto"/>
        <w:bottom w:val="none" w:sz="0" w:space="0" w:color="auto"/>
        <w:right w:val="none" w:sz="0" w:space="0" w:color="auto"/>
      </w:divBdr>
    </w:div>
    <w:div w:id="522322792">
      <w:bodyDiv w:val="1"/>
      <w:marLeft w:val="0"/>
      <w:marRight w:val="0"/>
      <w:marTop w:val="0"/>
      <w:marBottom w:val="0"/>
      <w:divBdr>
        <w:top w:val="none" w:sz="0" w:space="0" w:color="auto"/>
        <w:left w:val="none" w:sz="0" w:space="0" w:color="auto"/>
        <w:bottom w:val="none" w:sz="0" w:space="0" w:color="auto"/>
        <w:right w:val="none" w:sz="0" w:space="0" w:color="auto"/>
      </w:divBdr>
    </w:div>
    <w:div w:id="526598408">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587693679">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957763331">
      <w:bodyDiv w:val="1"/>
      <w:marLeft w:val="0"/>
      <w:marRight w:val="0"/>
      <w:marTop w:val="0"/>
      <w:marBottom w:val="0"/>
      <w:divBdr>
        <w:top w:val="none" w:sz="0" w:space="0" w:color="auto"/>
        <w:left w:val="none" w:sz="0" w:space="0" w:color="auto"/>
        <w:bottom w:val="none" w:sz="0" w:space="0" w:color="auto"/>
        <w:right w:val="none" w:sz="0" w:space="0" w:color="auto"/>
      </w:divBdr>
    </w:div>
    <w:div w:id="977223284">
      <w:bodyDiv w:val="1"/>
      <w:marLeft w:val="0"/>
      <w:marRight w:val="0"/>
      <w:marTop w:val="0"/>
      <w:marBottom w:val="0"/>
      <w:divBdr>
        <w:top w:val="none" w:sz="0" w:space="0" w:color="auto"/>
        <w:left w:val="none" w:sz="0" w:space="0" w:color="auto"/>
        <w:bottom w:val="none" w:sz="0" w:space="0" w:color="auto"/>
        <w:right w:val="none" w:sz="0" w:space="0" w:color="auto"/>
      </w:divBdr>
    </w:div>
    <w:div w:id="1007027260">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78866951">
      <w:bodyDiv w:val="1"/>
      <w:marLeft w:val="0"/>
      <w:marRight w:val="0"/>
      <w:marTop w:val="0"/>
      <w:marBottom w:val="0"/>
      <w:divBdr>
        <w:top w:val="none" w:sz="0" w:space="0" w:color="auto"/>
        <w:left w:val="none" w:sz="0" w:space="0" w:color="auto"/>
        <w:bottom w:val="none" w:sz="0" w:space="0" w:color="auto"/>
        <w:right w:val="none" w:sz="0" w:space="0" w:color="auto"/>
      </w:divBdr>
    </w:div>
    <w:div w:id="1081294157">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14794572">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31520165">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01777060">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1439</TotalTime>
  <Pages>56</Pages>
  <Words>35672</Words>
  <Characters>179112</Characters>
  <Application>Microsoft Office Word</Application>
  <DocSecurity>0</DocSecurity>
  <Lines>1492</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168</cp:revision>
  <cp:lastPrinted>1900-01-01T00:00:00Z</cp:lastPrinted>
  <dcterms:created xsi:type="dcterms:W3CDTF">2023-06-15T10:20:00Z</dcterms:created>
  <dcterms:modified xsi:type="dcterms:W3CDTF">2023-08-14T07:41:00Z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24.501</vt:lpwstr>
  </property>
  <property fmtid="{D5CDD505-2E9C-101B-9397-08002B2CF9AE}" pid="9" name="Cr#">
    <vt:lpwstr>5626</vt:lpwstr>
  </property>
  <property fmtid="{D5CDD505-2E9C-101B-9397-08002B2CF9AE}" pid="10" name="Revision">
    <vt:lpwstr> </vt:lpwstr>
  </property>
  <property fmtid="{D5CDD505-2E9C-101B-9397-08002B2CF9AE}" pid="11" name="Version">
    <vt:lpwstr>17.11.1</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A</vt:lpwstr>
  </property>
  <property fmtid="{D5CDD505-2E9C-101B-9397-08002B2CF9AE}" pid="16" name="ResDate">
    <vt:lpwstr>2023-07-19</vt:lpwstr>
  </property>
  <property fmtid="{D5CDD505-2E9C-101B-9397-08002B2CF9AE}" pid="17" name="Release">
    <vt:lpwstr>Rel-17</vt:lpwstr>
  </property>
  <property fmtid="{D5CDD505-2E9C-101B-9397-08002B2CF9AE}" pid="18" name="CrTitle">
    <vt:lpwstr>Handling of un-authorized IAB UEs</vt:lpwstr>
  </property>
  <property fmtid="{D5CDD505-2E9C-101B-9397-08002B2CF9AE}" pid="19" name="MtgTitle">
    <vt:lpwstr>&lt;MTG_TITLE&gt;</vt:lpwstr>
  </property>
</Properties>
</file>